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附件1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第10届中国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东盟技术转移与创新合作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大会日程安排</w:t>
      </w:r>
    </w:p>
    <w:p>
      <w:pPr>
        <w:spacing w:line="338" w:lineRule="auto"/>
        <w:rPr>
          <w:rFonts w:ascii="Arial"/>
          <w:sz w:val="21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firstLine="434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 xml:space="preserve">时间: 2022年9月15日9月19日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-1"/>
          <w:sz w:val="32"/>
          <w:szCs w:val="32"/>
        </w:rPr>
        <w:t>地点: 广西南宁</w:t>
      </w:r>
    </w:p>
    <w:tbl>
      <w:tblPr>
        <w:tblW w:w="8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975"/>
        <w:gridCol w:w="5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firstLine="694"/>
              <w:jc w:val="both"/>
              <w:textAlignment w:val="baseline"/>
              <w:rPr>
                <w:rFonts w:hint="eastAsia" w:ascii="黑体" w:hAnsi="黑体" w:eastAsia="黑体" w:cs="黑体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32"/>
                <w:szCs w:val="32"/>
              </w:rPr>
              <w:t>日期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32"/>
                <w:szCs w:val="32"/>
              </w:rPr>
              <w:t>时间</w:t>
            </w:r>
          </w:p>
        </w:tc>
        <w:tc>
          <w:tcPr>
            <w:tcW w:w="5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firstLine="2393"/>
              <w:jc w:val="center"/>
              <w:textAlignment w:val="baseline"/>
              <w:rPr>
                <w:rFonts w:hint="eastAsia" w:ascii="黑体" w:hAnsi="黑体" w:eastAsia="黑体" w:cs="黑体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sz w:val="32"/>
                <w:szCs w:val="32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firstLine="454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9月14日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全天</w:t>
            </w:r>
          </w:p>
        </w:tc>
        <w:tc>
          <w:tcPr>
            <w:tcW w:w="55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嘉宾报到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72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ind w:firstLine="454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9月15日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上午</w:t>
            </w:r>
          </w:p>
        </w:tc>
        <w:tc>
          <w:tcPr>
            <w:tcW w:w="55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第10届中国-东盟技术转移与创新合作大会开幕式暨主论坛(凭邀请函入场)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72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下午</w:t>
            </w:r>
          </w:p>
        </w:tc>
        <w:tc>
          <w:tcPr>
            <w:tcW w:w="55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第4届10+3青年科学家论坛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9月16日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上午</w:t>
            </w:r>
          </w:p>
        </w:tc>
        <w:tc>
          <w:tcPr>
            <w:tcW w:w="55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中国—东盟技术对接会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9月16-19日</w:t>
            </w:r>
          </w:p>
        </w:tc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全天</w:t>
            </w:r>
          </w:p>
        </w:tc>
        <w:tc>
          <w:tcPr>
            <w:tcW w:w="55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32"/>
                <w:szCs w:val="32"/>
              </w:rPr>
              <w:t>第19届中国—东盟博览会先进技术展</w:t>
            </w:r>
          </w:p>
        </w:tc>
      </w:tr>
    </w:tbl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Arial"/>
          <w:spacing w:val="0"/>
          <w:w w:val="100"/>
          <w:sz w:val="21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textAlignment w:val="baseline"/>
        <w:rPr>
          <w:spacing w:val="0"/>
          <w:w w:val="100"/>
        </w:rPr>
        <w:sectPr>
          <w:headerReference r:id="rId4" w:type="default"/>
          <w:footerReference r:id="rId5" w:type="default"/>
          <w:pgSz w:w="11920" w:h="1675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120" w:line="224" w:lineRule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第19届中国—东盟博览会先进技术展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参展报名表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</w:p>
    <w:tbl>
      <w:tblPr>
        <w:tblW w:w="8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709"/>
        <w:gridCol w:w="290"/>
        <w:gridCol w:w="430"/>
        <w:gridCol w:w="419"/>
        <w:gridCol w:w="829"/>
        <w:gridCol w:w="410"/>
        <w:gridCol w:w="290"/>
        <w:gridCol w:w="1268"/>
        <w:gridCol w:w="320"/>
        <w:gridCol w:w="1139"/>
        <w:gridCol w:w="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9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组团单位</w:t>
            </w:r>
          </w:p>
        </w:tc>
        <w:tc>
          <w:tcPr>
            <w:tcW w:w="682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(非组团单位不用填写)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1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308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60" w:lineRule="auto"/>
              <w:ind w:left="414" w:right="303" w:hanging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及手机</w:t>
            </w:r>
          </w:p>
        </w:tc>
        <w:tc>
          <w:tcPr>
            <w:tcW w:w="21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参展单位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7" w:line="572" w:lineRule="exact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25"/>
                <w:sz w:val="24"/>
                <w:szCs w:val="24"/>
              </w:rPr>
              <w:t>单位</w:t>
            </w:r>
          </w:p>
          <w:p>
            <w:pPr>
              <w:spacing w:line="221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中文</w:t>
            </w:r>
          </w:p>
        </w:tc>
        <w:tc>
          <w:tcPr>
            <w:tcW w:w="539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英文</w:t>
            </w:r>
          </w:p>
        </w:tc>
        <w:tc>
          <w:tcPr>
            <w:tcW w:w="539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85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8" w:line="571" w:lineRule="exact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25"/>
                <w:sz w:val="24"/>
                <w:szCs w:val="24"/>
              </w:rPr>
              <w:t>单位</w:t>
            </w:r>
          </w:p>
          <w:p>
            <w:pPr>
              <w:spacing w:line="228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地址</w:t>
            </w:r>
          </w:p>
        </w:tc>
        <w:tc>
          <w:tcPr>
            <w:tcW w:w="7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中文</w:t>
            </w:r>
          </w:p>
        </w:tc>
        <w:tc>
          <w:tcPr>
            <w:tcW w:w="539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4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英文</w:t>
            </w:r>
          </w:p>
        </w:tc>
        <w:tc>
          <w:tcPr>
            <w:tcW w:w="539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5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7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9" w:lineRule="auto"/>
              <w:ind w:firstLine="7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统一社会信用代码</w:t>
            </w:r>
          </w:p>
        </w:tc>
        <w:tc>
          <w:tcPr>
            <w:tcW w:w="344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5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0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单位电话</w:t>
            </w:r>
          </w:p>
        </w:tc>
        <w:tc>
          <w:tcPr>
            <w:tcW w:w="194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firstLine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单位传真</w:t>
            </w:r>
          </w:p>
        </w:tc>
        <w:tc>
          <w:tcPr>
            <w:tcW w:w="21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5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0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单位邮箱</w:t>
            </w:r>
          </w:p>
        </w:tc>
        <w:tc>
          <w:tcPr>
            <w:tcW w:w="194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220" w:lineRule="auto"/>
              <w:ind w:firstLine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单位网址</w:t>
            </w:r>
          </w:p>
        </w:tc>
        <w:tc>
          <w:tcPr>
            <w:tcW w:w="218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14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8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59" w:lineRule="auto"/>
              <w:ind w:left="172" w:righ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中文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5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190" w:lineRule="auto"/>
              <w:ind w:firstLine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7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04" w:hRule="atLeast"/>
        </w:trPr>
        <w:tc>
          <w:tcPr>
            <w:tcW w:w="14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55" w:lineRule="auto"/>
              <w:ind w:left="172" w:right="1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英文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8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58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0" w:hRule="atLeast"/>
        </w:trPr>
        <w:tc>
          <w:tcPr>
            <w:tcW w:w="14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19" w:lineRule="auto"/>
              <w:ind w:firstLine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意向对接东盟国家</w:t>
            </w:r>
          </w:p>
        </w:tc>
        <w:tc>
          <w:tcPr>
            <w:tcW w:w="414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16" w:lineRule="auto"/>
              <w:ind w:firstLine="214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（若有请详细介绍,没有请填无）</w:t>
            </w:r>
          </w:p>
        </w:tc>
      </w:tr>
    </w:tbl>
    <w:p>
      <w:pPr>
        <w:sectPr>
          <w:pgSz w:w="11920" w:h="1675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/>
    <w:p>
      <w:pPr>
        <w:spacing w:line="126" w:lineRule="exact"/>
      </w:pPr>
    </w:p>
    <w:tbl>
      <w:tblPr>
        <w:tblW w:w="89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699"/>
        <w:gridCol w:w="6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578" w:hRule="atLeast"/>
        </w:trPr>
        <w:tc>
          <w:tcPr>
            <w:tcW w:w="89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参展单位简介(中英文):</w:t>
            </w:r>
          </w:p>
          <w:p>
            <w:pPr>
              <w:spacing w:before="259" w:line="216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(单位科技创新水平、生产规模、产值等介绍。中文150字以内,英文200字以内)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</w:trPr>
        <w:tc>
          <w:tcPr>
            <w:tcW w:w="89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19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所申请的展位类型、数量和领域</w:t>
            </w:r>
          </w:p>
          <w:p>
            <w:pPr>
              <w:spacing w:before="261" w:line="579" w:lineRule="exact"/>
              <w:ind w:firstLine="1784"/>
              <w:rPr>
                <w:rFonts w:hint="default" w:ascii="宋体" w:hAnsi="宋体" w:eastAsia="宋体" w:cs="宋体"/>
                <w:sz w:val="26"/>
                <w:szCs w:val="26"/>
                <w:u w:val="single"/>
              </w:rPr>
            </w:pPr>
            <w:r>
              <w:rPr>
                <w:rFonts w:ascii="宋体" w:hAnsi="宋体" w:eastAsia="宋体" w:cs="宋体"/>
                <w:spacing w:val="14"/>
                <w:w w:val="108"/>
                <w:position w:val="22"/>
                <w:sz w:val="26"/>
                <w:szCs w:val="26"/>
              </w:rPr>
              <w:t>标准展位数:</w:t>
            </w:r>
            <w:r>
              <w:rPr>
                <w:rFonts w:hint="default" w:ascii="宋体" w:hAnsi="宋体" w:eastAsia="宋体" w:cs="宋体"/>
                <w:spacing w:val="-2"/>
                <w:position w:val="22"/>
                <w:sz w:val="26"/>
                <w:szCs w:val="26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2"/>
                <w:position w:val="22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宋体" w:hAnsi="宋体" w:eastAsia="宋体" w:cs="宋体"/>
                <w:spacing w:val="14"/>
                <w:w w:val="108"/>
                <w:position w:val="22"/>
                <w:sz w:val="26"/>
                <w:szCs w:val="26"/>
              </w:rPr>
              <w:t>个(9</w:t>
            </w:r>
            <w:r>
              <w:rPr>
                <w:rFonts w:hint="eastAsia" w:ascii="宋体" w:hAnsi="宋体" w:eastAsia="宋体" w:cs="宋体"/>
                <w:spacing w:val="14"/>
                <w:w w:val="108"/>
                <w:position w:val="22"/>
                <w:sz w:val="26"/>
                <w:szCs w:val="26"/>
              </w:rPr>
              <w:t>㎡</w:t>
            </w:r>
            <w:r>
              <w:rPr>
                <w:rFonts w:ascii="宋体" w:hAnsi="宋体" w:eastAsia="宋体" w:cs="宋体"/>
                <w:spacing w:val="14"/>
                <w:w w:val="108"/>
                <w:position w:val="22"/>
                <w:sz w:val="26"/>
                <w:szCs w:val="26"/>
              </w:rPr>
              <w:t>),或净地:</w:t>
            </w:r>
            <w:r>
              <w:rPr>
                <w:rFonts w:hint="default" w:ascii="宋体" w:hAnsi="宋体" w:eastAsia="宋体" w:cs="宋体"/>
                <w:spacing w:val="-2"/>
                <w:position w:val="22"/>
                <w:sz w:val="26"/>
                <w:szCs w:val="26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2"/>
                <w:position w:val="22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pacing w:val="14"/>
                <w:w w:val="108"/>
                <w:position w:val="22"/>
                <w:sz w:val="26"/>
                <w:szCs w:val="26"/>
              </w:rPr>
              <w:t>㎡</w:t>
            </w:r>
          </w:p>
          <w:p>
            <w:pPr>
              <w:spacing w:line="219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8"/>
                <w:w w:val="101"/>
                <w:sz w:val="26"/>
                <w:szCs w:val="26"/>
              </w:rPr>
              <w:t>□数字经济□大健康□医疗技术□智能医疗</w:t>
            </w:r>
          </w:p>
          <w:p>
            <w:pPr>
              <w:spacing w:before="241" w:line="566" w:lineRule="exact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position w:val="23"/>
                <w:sz w:val="26"/>
                <w:szCs w:val="26"/>
              </w:rPr>
              <w:t>□天然药物提取技术□东盟科技创新合作成果□其他</w:t>
            </w:r>
          </w:p>
          <w:p>
            <w:pPr>
              <w:spacing w:before="1" w:line="216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注:标准展位</w:t>
            </w:r>
            <w:r>
              <w:rPr>
                <w:rFonts w:ascii="宋体" w:hAnsi="宋体" w:eastAsia="宋体" w:cs="宋体"/>
                <w:spacing w:val="4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9m²(3m×3m),RMB10,000元/个</w:t>
            </w:r>
          </w:p>
          <w:p>
            <w:pPr>
              <w:spacing w:before="266" w:line="216" w:lineRule="auto"/>
              <w:ind w:firstLine="5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w w:val="106"/>
                <w:sz w:val="26"/>
                <w:szCs w:val="26"/>
              </w:rPr>
              <w:t>室内净地(36m²起租),RMB1,000元/m²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90" w:line="579" w:lineRule="exact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26"/>
                <w:szCs w:val="26"/>
              </w:rPr>
              <w:t>参展项目或</w:t>
            </w:r>
          </w:p>
          <w:p>
            <w:pPr>
              <w:spacing w:line="219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产品1名称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0" w:lineRule="auto"/>
              <w:ind w:firstLine="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中文</w:t>
            </w:r>
          </w:p>
        </w:tc>
        <w:tc>
          <w:tcPr>
            <w:tcW w:w="6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20" w:lineRule="auto"/>
              <w:ind w:firstLine="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英文</w:t>
            </w:r>
          </w:p>
        </w:tc>
        <w:tc>
          <w:tcPr>
            <w:tcW w:w="6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264" w:hRule="atLeast"/>
        </w:trPr>
        <w:tc>
          <w:tcPr>
            <w:tcW w:w="89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项目或产品介绍(中英文):</w:t>
            </w:r>
          </w:p>
          <w:p>
            <w:pPr>
              <w:spacing w:before="258" w:line="403" w:lineRule="auto"/>
              <w:ind w:left="85" w:right="10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(项目或产品的创新先进性介绍,中文150字以内,英文200字以内。一个表格内</w:t>
            </w:r>
            <w:r>
              <w:rPr>
                <w:rFonts w:ascii="宋体" w:hAnsi="宋体" w:eastAsia="宋体" w:cs="宋体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只填写一个项目或产品介绍,多个参展项目或产品介绍请自行增加表格。)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5" w:hRule="atLeast"/>
        </w:trPr>
        <w:tc>
          <w:tcPr>
            <w:tcW w:w="14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1" w:line="589" w:lineRule="exact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position w:val="25"/>
                <w:sz w:val="26"/>
                <w:szCs w:val="26"/>
              </w:rPr>
              <w:t>参展项目或</w:t>
            </w:r>
          </w:p>
          <w:p>
            <w:pPr>
              <w:spacing w:line="219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产品2名称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中文</w:t>
            </w:r>
          </w:p>
        </w:tc>
        <w:tc>
          <w:tcPr>
            <w:tcW w:w="6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80" w:hRule="atLeast"/>
        </w:trPr>
        <w:tc>
          <w:tcPr>
            <w:tcW w:w="14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20" w:lineRule="auto"/>
              <w:ind w:firstLine="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英文</w:t>
            </w:r>
          </w:p>
        </w:tc>
        <w:tc>
          <w:tcPr>
            <w:tcW w:w="67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2200" w:h="1691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/>
    <w:p>
      <w:pPr>
        <w:spacing w:line="86" w:lineRule="exact"/>
      </w:pPr>
    </w:p>
    <w:tbl>
      <w:tblPr>
        <w:tblW w:w="89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5274"/>
        <w:gridCol w:w="1798"/>
        <w:gridCol w:w="13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837" w:hRule="atLeast"/>
        </w:trPr>
        <w:tc>
          <w:tcPr>
            <w:tcW w:w="894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19" w:lineRule="auto"/>
              <w:ind w:firstLine="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项目或产品介绍(中英文):</w:t>
            </w:r>
          </w:p>
          <w:p>
            <w:pPr>
              <w:spacing w:before="271" w:line="411" w:lineRule="auto"/>
              <w:ind w:left="85" w:right="4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(项目或产品的创新先进性介绍,中文150字以内,英文200字以内。一个表格内</w:t>
            </w:r>
            <w:r>
              <w:rPr>
                <w:rFonts w:ascii="宋体" w:hAnsi="宋体" w:eastAsia="宋体" w:cs="宋体"/>
                <w:spacing w:val="2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只填写一个项目或产品介绍,多个参展项目或产品介绍请自行增加表格。)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9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39" w:line="216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default" w:ascii="宋体" w:hAnsi="宋体" w:eastAsia="宋体" w:cs="宋体"/>
                <w:spacing w:val="-2"/>
                <w:sz w:val="25"/>
                <w:szCs w:val="25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参</w:t>
            </w:r>
            <w:r>
              <w:rPr>
                <w:rFonts w:hint="default" w:ascii="宋体" w:hAnsi="宋体" w:eastAsia="宋体" w:cs="宋体"/>
                <w:spacing w:val="-2"/>
                <w:sz w:val="25"/>
                <w:szCs w:val="25"/>
              </w:rPr>
              <w:t xml:space="preserve"> 展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实</w:t>
            </w:r>
            <w:r>
              <w:rPr>
                <w:rFonts w:hint="default" w:ascii="宋体" w:hAnsi="宋体" w:eastAsia="宋体" w:cs="宋体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物</w:t>
            </w:r>
            <w:r>
              <w:rPr>
                <w:rFonts w:hint="default" w:ascii="宋体" w:hAnsi="宋体" w:eastAsia="宋体" w:cs="宋体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情</w:t>
            </w:r>
            <w:r>
              <w:rPr>
                <w:rFonts w:hint="default" w:ascii="宋体" w:hAnsi="宋体" w:eastAsia="宋体" w:cs="宋体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 xml:space="preserve"> 况</w:t>
            </w:r>
          </w:p>
        </w:tc>
        <w:tc>
          <w:tcPr>
            <w:tcW w:w="52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63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实物名称(中英文)</w:t>
            </w:r>
          </w:p>
        </w:tc>
        <w:tc>
          <w:tcPr>
            <w:tcW w:w="17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611" w:lineRule="exact"/>
              <w:ind w:firstLine="26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position w:val="27"/>
                <w:sz w:val="25"/>
                <w:szCs w:val="25"/>
              </w:rPr>
              <w:t>尺寸(米)</w:t>
            </w:r>
          </w:p>
          <w:p>
            <w:pPr>
              <w:spacing w:line="219" w:lineRule="auto"/>
              <w:ind w:firstLine="26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(长、宽、高)</w:t>
            </w:r>
          </w:p>
        </w:tc>
        <w:tc>
          <w:tcPr>
            <w:tcW w:w="1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532" w:lineRule="exact"/>
              <w:ind w:firstLine="4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position w:val="21"/>
                <w:sz w:val="25"/>
                <w:szCs w:val="25"/>
              </w:rPr>
              <w:t>重量</w:t>
            </w:r>
          </w:p>
          <w:p>
            <w:pPr>
              <w:spacing w:line="219" w:lineRule="auto"/>
              <w:ind w:firstLine="3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(公斤)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258" w:hRule="atLeast"/>
        </w:trPr>
        <w:tc>
          <w:tcPr>
            <w:tcW w:w="49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widowControl/>
        <w:kinsoku w:val="0"/>
        <w:wordWrap/>
        <w:autoSpaceDE w:val="0"/>
        <w:autoSpaceDN w:val="0"/>
        <w:adjustRightInd w:val="0"/>
        <w:snapToGrid w:val="0"/>
        <w:spacing w:line="240" w:lineRule="auto"/>
        <w:ind w:right="10"/>
        <w:textAlignment w:val="baseline"/>
        <w:rPr>
          <w:rFonts w:ascii="宋体" w:hAnsi="宋体" w:eastAsia="宋体" w:cs="宋体"/>
          <w:spacing w:val="0"/>
          <w:sz w:val="24"/>
          <w:szCs w:val="24"/>
        </w:rPr>
      </w:pPr>
      <w:r>
        <w:rPr>
          <w:rFonts w:hint="default" w:ascii="宋体" w:hAnsi="宋体" w:eastAsia="宋体" w:cs="宋体"/>
          <w:spacing w:val="-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备注:</w:t>
      </w:r>
      <w:r>
        <w:rPr>
          <w:rFonts w:ascii="宋体" w:hAnsi="宋体" w:eastAsia="宋体" w:cs="宋体"/>
          <w:spacing w:val="7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0"/>
          <w:sz w:val="24"/>
          <w:szCs w:val="24"/>
        </w:rPr>
        <w:t xml:space="preserve">1.以上内容将用于刊登会刊、宣传等使用，所有介绍必须是中英文对照。  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240" w:lineRule="auto"/>
        <w:ind w:left="762" w:leftChars="299" w:right="10" w:hanging="134" w:hangingChars="56"/>
        <w:textAlignment w:val="baseline"/>
        <w:rPr>
          <w:rFonts w:ascii="宋体" w:hAnsi="宋体" w:eastAsia="宋体" w:cs="宋体"/>
          <w:spacing w:val="0"/>
          <w:sz w:val="24"/>
          <w:szCs w:val="24"/>
        </w:rPr>
      </w:pPr>
      <w:r>
        <w:rPr>
          <w:rFonts w:hint="default" w:ascii="宋体" w:hAnsi="宋体" w:eastAsia="宋体" w:cs="宋体"/>
          <w:spacing w:val="0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0"/>
          <w:sz w:val="24"/>
          <w:szCs w:val="24"/>
        </w:rPr>
        <w:t>2.请于8月</w:t>
      </w:r>
      <w:r>
        <w:rPr>
          <w:rFonts w:hint="default" w:ascii="宋体" w:hAnsi="宋体" w:eastAsia="宋体" w:cs="宋体"/>
          <w:spacing w:val="0"/>
          <w:sz w:val="24"/>
          <w:szCs w:val="24"/>
        </w:rPr>
        <w:t>10</w:t>
      </w:r>
      <w:r>
        <w:rPr>
          <w:rFonts w:ascii="宋体" w:hAnsi="宋体" w:eastAsia="宋体" w:cs="宋体"/>
          <w:spacing w:val="0"/>
          <w:sz w:val="24"/>
          <w:szCs w:val="24"/>
        </w:rPr>
        <w:t>日前填好报名表,并附产品或展品图片3-5张,发至邮箱:</w:t>
      </w:r>
      <w:r>
        <w:rPr>
          <w:rFonts w:hint="default" w:ascii="宋体" w:hAnsi="宋体" w:eastAsia="宋体" w:cs="宋体"/>
          <w:spacing w:val="0"/>
          <w:sz w:val="24"/>
          <w:szCs w:val="24"/>
          <w:lang w:eastAsia="zh-CN"/>
        </w:rPr>
        <w:t>jlskjt_gjhzc@163.com</w:t>
      </w:r>
      <w:r>
        <w:rPr>
          <w:rFonts w:ascii="宋体" w:hAnsi="宋体" w:eastAsia="宋体" w:cs="宋体"/>
          <w:spacing w:val="0"/>
          <w:sz w:val="24"/>
          <w:szCs w:val="24"/>
        </w:rPr>
        <w:t xml:space="preserve">,报名前请电话详询参展及展位信息。           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240" w:lineRule="auto"/>
        <w:ind w:left="860" w:leftChars="181" w:right="0" w:hanging="480" w:hangingChars="200"/>
        <w:textAlignment w:val="baseline"/>
        <w:rPr>
          <w:rFonts w:ascii="宋体" w:hAnsi="宋体" w:eastAsia="宋体" w:cs="宋体"/>
          <w:spacing w:val="0"/>
          <w:sz w:val="24"/>
          <w:szCs w:val="24"/>
        </w:rPr>
      </w:pPr>
      <w:r>
        <w:rPr>
          <w:rFonts w:hint="default" w:ascii="宋体" w:hAnsi="宋体" w:eastAsia="宋体" w:cs="宋体"/>
          <w:spacing w:val="0"/>
          <w:sz w:val="24"/>
          <w:szCs w:val="24"/>
        </w:rPr>
        <w:t xml:space="preserve">       </w:t>
      </w:r>
      <w:r>
        <w:rPr>
          <w:rFonts w:ascii="宋体" w:hAnsi="宋体" w:eastAsia="宋体" w:cs="宋体"/>
          <w:spacing w:val="0"/>
          <w:sz w:val="24"/>
          <w:szCs w:val="24"/>
        </w:rPr>
        <w:t>3.如申请企业为各省科技系统组织参展,则“组团单位</w:t>
      </w:r>
      <w:r>
        <w:rPr>
          <w:rFonts w:hint="eastAsia" w:ascii="宋体" w:hAnsi="宋体" w:eastAsia="宋体" w:cs="宋体"/>
          <w:spacing w:val="0"/>
          <w:sz w:val="24"/>
          <w:szCs w:val="24"/>
        </w:rPr>
        <w:t>”</w:t>
      </w:r>
      <w:r>
        <w:rPr>
          <w:rFonts w:ascii="宋体" w:hAnsi="宋体" w:eastAsia="宋体" w:cs="宋体"/>
          <w:spacing w:val="0"/>
          <w:sz w:val="24"/>
          <w:szCs w:val="24"/>
        </w:rPr>
        <w:t>填写科技系统名称,</w:t>
      </w:r>
      <w:r>
        <w:rPr>
          <w:rFonts w:hint="default" w:ascii="宋体" w:hAnsi="宋体" w:eastAsia="宋体" w:cs="宋体"/>
          <w:spacing w:val="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0"/>
          <w:sz w:val="24"/>
          <w:szCs w:val="24"/>
        </w:rPr>
        <w:t xml:space="preserve">如企业独立申请参展,则只填写参展单位即可,组团单位一栏不必填写。 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240" w:lineRule="auto"/>
        <w:ind w:right="35"/>
        <w:textAlignment w:val="baseline"/>
        <w:rPr>
          <w:rFonts w:hint="default" w:ascii="宋体" w:hAnsi="宋体" w:eastAsia="宋体" w:cs="宋体"/>
          <w:spacing w:val="0"/>
          <w:sz w:val="24"/>
          <w:szCs w:val="24"/>
        </w:rPr>
      </w:pPr>
      <w:r>
        <w:rPr>
          <w:rFonts w:hint="default" w:ascii="宋体" w:hAnsi="宋体" w:eastAsia="宋体" w:cs="宋体"/>
          <w:spacing w:val="0"/>
          <w:sz w:val="24"/>
          <w:szCs w:val="24"/>
        </w:rPr>
        <w:t xml:space="preserve">             </w:t>
      </w:r>
      <w:r>
        <w:rPr>
          <w:rFonts w:ascii="宋体" w:hAnsi="宋体" w:eastAsia="宋体" w:cs="宋体"/>
          <w:spacing w:val="0"/>
          <w:sz w:val="24"/>
          <w:szCs w:val="24"/>
        </w:rPr>
        <w:t>4.参展报名表需盖单位章。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240" w:lineRule="auto"/>
        <w:textAlignment w:val="baseline"/>
        <w:rPr>
          <w:spacing w:val="0"/>
        </w:rPr>
        <w:sectPr>
          <w:pgSz w:w="12130" w:h="1688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120" w:line="224" w:lineRule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附件3</w:t>
      </w:r>
    </w:p>
    <w:p>
      <w:pPr>
        <w:spacing w:line="346" w:lineRule="auto"/>
        <w:jc w:val="center"/>
        <w:rPr>
          <w:rFonts w:ascii="Arial"/>
          <w:sz w:val="21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第10届中国—东盟技术转移与创新合作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大会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参会报名表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</w:p>
    <w:p>
      <w:pPr>
        <w:spacing w:line="39" w:lineRule="exact"/>
      </w:pPr>
    </w:p>
    <w:p>
      <w:pPr>
        <w:sectPr>
          <w:pgSz w:w="11920" w:h="1675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41" w:line="220" w:lineRule="auto"/>
        <w:ind w:firstLine="495"/>
        <w:rPr>
          <w:rFonts w:hint="default" w:ascii="宋体" w:hAnsi="宋体" w:eastAsia="宋体" w:cs="宋体"/>
          <w:sz w:val="21"/>
          <w:szCs w:val="21"/>
          <w:u w:val="single"/>
        </w:rPr>
      </w:pPr>
      <w:r>
        <w:rPr>
          <w:rFonts w:ascii="宋体" w:hAnsi="宋体" w:eastAsia="宋体" w:cs="宋体"/>
          <w:spacing w:val="7"/>
          <w:sz w:val="21"/>
          <w:szCs w:val="21"/>
        </w:rPr>
        <w:t>*单位名称:</w:t>
      </w:r>
      <w:r>
        <w:rPr>
          <w:rFonts w:hint="default" w:ascii="宋体" w:hAnsi="宋体" w:eastAsia="宋体" w:cs="宋体"/>
          <w:spacing w:val="7"/>
          <w:sz w:val="21"/>
          <w:szCs w:val="21"/>
          <w:u w:val="none"/>
        </w:rPr>
        <w:t xml:space="preserve">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1" w:line="184" w:lineRule="auto"/>
        <w:jc w:val="both"/>
        <w:rPr>
          <w:rFonts w:ascii="宋体" w:hAnsi="宋体" w:eastAsia="宋体" w:cs="宋体"/>
          <w:sz w:val="21"/>
          <w:szCs w:val="21"/>
        </w:rPr>
      </w:pPr>
      <w:r>
        <w:rPr>
          <w:rFonts w:hint="default" w:ascii="宋体" w:hAnsi="宋体" w:eastAsia="宋体" w:cs="宋体"/>
          <w:spacing w:val="11"/>
          <w:w w:val="112"/>
          <w:sz w:val="21"/>
          <w:szCs w:val="21"/>
        </w:rPr>
        <w:t xml:space="preserve">                                         </w:t>
      </w:r>
      <w:r>
        <w:rPr>
          <w:rFonts w:ascii="宋体" w:hAnsi="宋体" w:eastAsia="宋体" w:cs="宋体"/>
          <w:spacing w:val="11"/>
          <w:w w:val="112"/>
          <w:sz w:val="21"/>
          <w:szCs w:val="21"/>
        </w:rPr>
        <w:t>（*为必填）</w:t>
      </w:r>
    </w:p>
    <w:p>
      <w:pPr>
        <w:sectPr>
          <w:type w:val="continuous"/>
          <w:pgSz w:w="11920" w:h="16750"/>
          <w:pgMar w:top="1440" w:right="1800" w:bottom="1440" w:left="1800" w:header="0" w:footer="0" w:gutter="0"/>
          <w:pgNumType w:fmt="decimal"/>
          <w:cols w:equalWidth="0" w:num="2">
            <w:col w:w="3967" w:space="100"/>
            <w:col w:w="4253"/>
          </w:cols>
        </w:sectPr>
      </w:pPr>
    </w:p>
    <w:p>
      <w:pPr>
        <w:spacing w:line="36" w:lineRule="exact"/>
      </w:pPr>
    </w:p>
    <w:tbl>
      <w:tblPr>
        <w:tblW w:w="87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719"/>
        <w:gridCol w:w="689"/>
        <w:gridCol w:w="683"/>
        <w:gridCol w:w="1338"/>
        <w:gridCol w:w="1236"/>
        <w:gridCol w:w="369"/>
        <w:gridCol w:w="604"/>
        <w:gridCol w:w="484"/>
        <w:gridCol w:w="191"/>
        <w:gridCol w:w="197"/>
        <w:gridCol w:w="1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39" w:hRule="atLeast"/>
        </w:trPr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81" w:line="322" w:lineRule="auto"/>
              <w:ind w:left="115" w:right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基本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信息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*单位类型</w:t>
            </w:r>
          </w:p>
        </w:tc>
        <w:tc>
          <w:tcPr>
            <w:tcW w:w="664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7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(企业/政府部门/高校院所/事业单位/中介机构/其他)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*联系人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firstLine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*职务</w:t>
            </w:r>
          </w:p>
        </w:tc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firstLine="6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*手机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05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*固定电话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firstLine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*传真</w:t>
            </w:r>
          </w:p>
        </w:tc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98" w:lineRule="auto"/>
              <w:ind w:firstLine="6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*邮箱</w:t>
            </w:r>
          </w:p>
        </w:tc>
        <w:tc>
          <w:tcPr>
            <w:tcW w:w="19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firstLine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所属领域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9" w:lineRule="auto"/>
              <w:ind w:firstLine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*地址</w:t>
            </w:r>
          </w:p>
        </w:tc>
        <w:tc>
          <w:tcPr>
            <w:tcW w:w="4621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55" w:hRule="atLeast"/>
        </w:trPr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shd w:val="clear" w:color="auto" w:fill="C1C4C9"/>
            <w:vAlign w:val="top"/>
          </w:tcPr>
          <w:p>
            <w:pPr>
              <w:spacing w:line="24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4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81" w:line="336" w:lineRule="auto"/>
              <w:ind w:left="115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参会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代表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FC5C8"/>
            <w:vAlign w:val="top"/>
          </w:tcPr>
          <w:p>
            <w:pPr>
              <w:spacing w:before="307" w:line="221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3C9CD"/>
            <w:vAlign w:val="top"/>
          </w:tcPr>
          <w:p>
            <w:pPr>
              <w:spacing w:before="306" w:line="219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*姓名</w:t>
            </w: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5C7CE"/>
            <w:vAlign w:val="top"/>
          </w:tcPr>
          <w:p>
            <w:pPr>
              <w:spacing w:before="307" w:line="22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*性别</w:t>
            </w: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4C8CD"/>
            <w:vAlign w:val="top"/>
          </w:tcPr>
          <w:p>
            <w:pPr>
              <w:spacing w:before="105" w:line="461" w:lineRule="exact"/>
              <w:ind w:firstLine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24"/>
                <w:szCs w:val="24"/>
              </w:rPr>
              <w:t>*职务</w:t>
            </w:r>
          </w:p>
          <w:p>
            <w:pPr>
              <w:spacing w:before="1" w:line="21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（行政级别)</w:t>
            </w:r>
          </w:p>
        </w:tc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5C7CE"/>
            <w:vAlign w:val="top"/>
          </w:tcPr>
          <w:p>
            <w:pPr>
              <w:spacing w:before="309" w:line="221" w:lineRule="auto"/>
              <w:ind w:firstLine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*联系电话</w:t>
            </w:r>
          </w:p>
        </w:tc>
        <w:tc>
          <w:tcPr>
            <w:tcW w:w="973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C3C9CC"/>
            <w:vAlign w:val="top"/>
          </w:tcPr>
          <w:p>
            <w:pPr>
              <w:spacing w:before="306" w:line="219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*身份证</w:t>
            </w:r>
          </w:p>
        </w:tc>
        <w:tc>
          <w:tcPr>
            <w:tcW w:w="872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BCC0C6"/>
            <w:vAlign w:val="top"/>
          </w:tcPr>
          <w:p>
            <w:pPr>
              <w:spacing w:before="150" w:line="415" w:lineRule="exact"/>
              <w:ind w:firstLine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4"/>
                <w:szCs w:val="24"/>
              </w:rPr>
              <w:t>*出生</w:t>
            </w:r>
          </w:p>
          <w:p>
            <w:pPr>
              <w:spacing w:line="213" w:lineRule="auto"/>
              <w:ind w:firstLine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月</w:t>
            </w: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DC0C3"/>
            <w:vAlign w:val="top"/>
          </w:tcPr>
          <w:p>
            <w:pPr>
              <w:spacing w:before="126" w:line="449" w:lineRule="exact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24"/>
                <w:szCs w:val="24"/>
              </w:rPr>
              <w:t>*参加活</w:t>
            </w:r>
          </w:p>
          <w:p>
            <w:pPr>
              <w:spacing w:line="206" w:lineRule="auto"/>
              <w:ind w:firstLine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动(编号)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5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shd w:val="clear" w:color="auto" w:fill="auto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2C4C8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2C4C8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2C4C7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2C4C7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1C4C9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C0C5C8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B9BCC1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CC0C4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5C9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5C8CD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4C8CD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4C9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C0C5C8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C0C4C8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color="000000" w:sz="2" w:space="0"/>
              <w:bottom w:val="single" w:color="000000" w:sz="2" w:space="0"/>
            </w:tcBorders>
            <w:shd w:val="clear" w:color="auto" w:fill="B9BCBF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B9BCC0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8794" w:type="dxa"/>
            <w:gridSpan w:val="12"/>
            <w:tcBorders>
              <w:top w:val="single" w:color="000000" w:sz="2" w:space="0"/>
              <w:bottom w:val="single" w:color="000000" w:sz="2" w:space="0"/>
            </w:tcBorders>
            <w:shd w:val="clear" w:color="auto" w:fill="BCC0C5"/>
            <w:vAlign w:val="top"/>
          </w:tcPr>
          <w:p>
            <w:pPr>
              <w:spacing w:before="92" w:line="315" w:lineRule="auto"/>
              <w:ind w:left="84" w:right="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备注:随表格附上参会代表近期免冠彩色证件照,蓝底或白底,像素320*240, 大小限50k-500k范围内,格式为“jpg”;请正确填写身份证信息,如信息有误将无法通过中国一东盟博览会办证及安保审核系统。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1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1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82" w:line="317" w:lineRule="auto"/>
              <w:ind w:left="115" w:righ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大会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活动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103"/>
                <w:sz w:val="24"/>
                <w:szCs w:val="24"/>
              </w:rPr>
              <w:t>(拟)</w:t>
            </w:r>
          </w:p>
        </w:tc>
        <w:tc>
          <w:tcPr>
            <w:tcW w:w="5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firstLine="20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活动名称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firstLine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活动时间</w:t>
            </w:r>
          </w:p>
        </w:tc>
        <w:tc>
          <w:tcPr>
            <w:tcW w:w="17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活动地点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64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5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l、第10届东创会开幕式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411" w:lineRule="exact"/>
              <w:ind w:firstLine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2"/>
                <w:sz w:val="24"/>
                <w:szCs w:val="24"/>
              </w:rPr>
              <w:t>9月15日</w:t>
            </w:r>
          </w:p>
          <w:p>
            <w:pPr>
              <w:spacing w:line="211" w:lineRule="auto"/>
              <w:ind w:firstLine="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上午</w:t>
            </w:r>
          </w:p>
        </w:tc>
        <w:tc>
          <w:tcPr>
            <w:tcW w:w="1737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7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81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54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5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6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2、第4届10+3青年科学家论坛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421" w:lineRule="exact"/>
              <w:ind w:firstLine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3"/>
                <w:sz w:val="24"/>
                <w:szCs w:val="24"/>
              </w:rPr>
              <w:t>9月15日</w:t>
            </w:r>
          </w:p>
          <w:p>
            <w:pPr>
              <w:spacing w:before="1" w:line="217" w:lineRule="auto"/>
              <w:ind w:firstLine="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下午</w:t>
            </w:r>
          </w:p>
        </w:tc>
        <w:tc>
          <w:tcPr>
            <w:tcW w:w="173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54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5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7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3、中国</w:t>
            </w:r>
            <w:r>
              <w:rPr>
                <w:rFonts w:hint="default" w:ascii="仿宋_GB2312" w:hAnsi="仿宋_GB2312" w:eastAsia="仿宋_GB2312" w:cs="仿宋_GB2312"/>
                <w:spacing w:val="12"/>
                <w:sz w:val="24"/>
                <w:szCs w:val="24"/>
              </w:rPr>
              <w:t>—</w:t>
            </w:r>
            <w:r>
              <w:rPr>
                <w:rFonts w:ascii="宋体" w:hAnsi="宋体" w:eastAsia="宋体" w:cs="宋体"/>
                <w:sz w:val="24"/>
                <w:szCs w:val="24"/>
              </w:rPr>
              <w:t>东盟技术对接会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411" w:lineRule="exact"/>
              <w:ind w:firstLine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2"/>
                <w:sz w:val="24"/>
                <w:szCs w:val="24"/>
              </w:rPr>
              <w:t>9月16日</w:t>
            </w:r>
          </w:p>
          <w:p>
            <w:pPr>
              <w:spacing w:line="217" w:lineRule="auto"/>
              <w:ind w:firstLine="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上午</w:t>
            </w:r>
          </w:p>
        </w:tc>
        <w:tc>
          <w:tcPr>
            <w:tcW w:w="1737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49" w:hRule="atLeast"/>
        </w:trPr>
        <w:tc>
          <w:tcPr>
            <w:tcW w:w="7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503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4、第19届中国</w:t>
            </w:r>
            <w:r>
              <w:rPr>
                <w:rFonts w:hint="default" w:ascii="仿宋_GB2312" w:hAnsi="仿宋_GB2312" w:eastAsia="仿宋_GB2312" w:cs="仿宋_GB2312"/>
                <w:spacing w:val="12"/>
                <w:sz w:val="24"/>
                <w:szCs w:val="24"/>
              </w:rPr>
              <w:t>—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东盟博览会先进技术展</w:t>
            </w:r>
          </w:p>
        </w:tc>
        <w:tc>
          <w:tcPr>
            <w:tcW w:w="12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437" w:lineRule="exact"/>
              <w:ind w:firstLine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4"/>
                <w:sz w:val="24"/>
                <w:szCs w:val="24"/>
              </w:rPr>
              <w:t>9月16-</w:t>
            </w:r>
          </w:p>
          <w:p>
            <w:pPr>
              <w:spacing w:line="193" w:lineRule="auto"/>
              <w:ind w:firstLine="3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1"/>
                <w:sz w:val="24"/>
                <w:szCs w:val="24"/>
              </w:rPr>
              <w:t>19日</w:t>
            </w:r>
          </w:p>
        </w:tc>
        <w:tc>
          <w:tcPr>
            <w:tcW w:w="17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  <w:spacing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南宁国际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会展中心</w:t>
            </w:r>
          </w:p>
        </w:tc>
      </w:tr>
    </w:tbl>
    <w:p>
      <w:pPr>
        <w:spacing w:line="267" w:lineRule="auto"/>
        <w:rPr>
          <w:rFonts w:ascii="Arial"/>
          <w:spacing w:val="0"/>
          <w:w w:val="100"/>
          <w:sz w:val="21"/>
        </w:rPr>
      </w:pPr>
    </w:p>
    <w:p>
      <w:pPr>
        <w:spacing w:before="72" w:line="216" w:lineRule="auto"/>
        <w:ind w:firstLine="485"/>
        <w:rPr>
          <w:rFonts w:hint="default" w:ascii="宋体" w:hAnsi="宋体" w:eastAsia="宋体" w:cs="宋体"/>
          <w:spacing w:val="0"/>
          <w:w w:val="100"/>
          <w:position w:val="2"/>
          <w:sz w:val="22"/>
          <w:szCs w:val="22"/>
        </w:rPr>
      </w:pPr>
      <w:r>
        <w:rPr>
          <w:rFonts w:ascii="宋体" w:hAnsi="宋体" w:eastAsia="宋体" w:cs="宋体"/>
          <w:spacing w:val="0"/>
          <w:w w:val="100"/>
          <w:sz w:val="22"/>
          <w:szCs w:val="22"/>
        </w:rPr>
        <w:t>备注: 请于2022年8月</w:t>
      </w:r>
      <w:r>
        <w:rPr>
          <w:rFonts w:hint="default" w:ascii="宋体" w:hAnsi="宋体" w:eastAsia="宋体" w:cs="宋体"/>
          <w:spacing w:val="0"/>
          <w:w w:val="100"/>
          <w:sz w:val="22"/>
          <w:szCs w:val="22"/>
        </w:rPr>
        <w:t>10</w:t>
      </w:r>
      <w:r>
        <w:rPr>
          <w:rFonts w:ascii="宋体" w:hAnsi="宋体" w:eastAsia="宋体" w:cs="宋体"/>
          <w:spacing w:val="0"/>
          <w:w w:val="100"/>
          <w:sz w:val="22"/>
          <w:szCs w:val="22"/>
        </w:rPr>
        <w:t>日前将报名表加盖单位公章,发送盖章扫描件、电子版表</w:t>
      </w:r>
      <w:r>
        <w:rPr>
          <w:rFonts w:ascii="宋体" w:hAnsi="宋体" w:eastAsia="宋体" w:cs="宋体"/>
          <w:spacing w:val="0"/>
          <w:w w:val="100"/>
          <w:position w:val="2"/>
          <w:sz w:val="22"/>
          <w:szCs w:val="22"/>
        </w:rPr>
        <w:t>格</w:t>
      </w:r>
      <w:r>
        <w:rPr>
          <w:rFonts w:hint="default" w:ascii="宋体" w:hAnsi="宋体" w:eastAsia="宋体" w:cs="宋体"/>
          <w:spacing w:val="0"/>
          <w:w w:val="100"/>
          <w:position w:val="2"/>
          <w:sz w:val="22"/>
          <w:szCs w:val="22"/>
        </w:rPr>
        <w:t xml:space="preserve">     </w:t>
      </w:r>
    </w:p>
    <w:p>
      <w:pPr>
        <w:spacing w:before="72" w:line="216" w:lineRule="auto"/>
        <w:ind w:firstLine="485"/>
        <w:rPr>
          <w:rFonts w:hint="default" w:ascii="Times New Roman" w:hAnsi="Times New Roman" w:eastAsia="宋体" w:cs="Times New Roman"/>
          <w:spacing w:val="0"/>
          <w:w w:val="100"/>
          <w:sz w:val="22"/>
          <w:szCs w:val="22"/>
          <w:lang w:val="en-US" w:eastAsia="zh-CN"/>
        </w:rPr>
      </w:pPr>
      <w:r>
        <w:rPr>
          <w:rFonts w:ascii="宋体" w:hAnsi="宋体" w:eastAsia="宋体" w:cs="宋体"/>
          <w:spacing w:val="0"/>
          <w:w w:val="100"/>
          <w:position w:val="2"/>
          <w:sz w:val="22"/>
          <w:szCs w:val="22"/>
        </w:rPr>
        <w:t>及照片至邮箱:</w:t>
      </w:r>
      <w:r>
        <w:rPr>
          <w:rFonts w:hint="default" w:ascii="宋体" w:hAnsi="宋体" w:eastAsia="宋体" w:cs="宋体"/>
          <w:spacing w:val="0"/>
          <w:w w:val="100"/>
          <w:position w:val="2"/>
          <w:sz w:val="22"/>
          <w:szCs w:val="22"/>
        </w:rPr>
        <w:t xml:space="preserve"> </w:t>
      </w:r>
      <w:r>
        <w:rPr>
          <w:rFonts w:hint="default" w:ascii="宋体" w:hAnsi="宋体" w:eastAsia="宋体" w:cs="宋体"/>
          <w:spacing w:val="0"/>
          <w:w w:val="100"/>
          <w:position w:val="2"/>
          <w:sz w:val="22"/>
          <w:szCs w:val="22"/>
          <w:lang w:eastAsia="zh-CN"/>
        </w:rPr>
        <w:t>jlskjt_gjhzc@163.com</w:t>
      </w:r>
      <w:r>
        <w:rPr>
          <w:rFonts w:hint="eastAsia" w:ascii="宋体" w:hAnsi="宋体" w:eastAsia="宋体" w:cs="宋体"/>
          <w:spacing w:val="0"/>
          <w:w w:val="100"/>
          <w:position w:val="2"/>
          <w:sz w:val="22"/>
          <w:szCs w:val="22"/>
          <w:lang w:val="en-US" w:eastAsia="zh-CN"/>
        </w:rPr>
        <w:t>.</w:t>
      </w:r>
    </w:p>
    <w:p>
      <w:pPr>
        <w:sectPr>
          <w:type w:val="continuous"/>
          <w:pgSz w:w="11920" w:h="1675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20" w:line="224" w:lineRule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附件4</w:t>
      </w:r>
    </w:p>
    <w:p>
      <w:pPr>
        <w:spacing w:before="120" w:line="224" w:lineRule="auto"/>
        <w:rPr>
          <w:rFonts w:hint="eastAsia" w:ascii="黑体" w:hAnsi="黑体" w:eastAsia="黑体" w:cs="黑体"/>
          <w:spacing w:val="-10"/>
          <w:sz w:val="32"/>
          <w:szCs w:val="32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中国</w:t>
      </w:r>
      <w:r>
        <w:rPr>
          <w:rFonts w:hint="default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—</w:t>
      </w:r>
      <w:r>
        <w:rPr>
          <w:rFonts w:hint="default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东盟科技合作优秀案例征集表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</w:p>
    <w:p/>
    <w:p>
      <w:pPr>
        <w:spacing w:line="91" w:lineRule="exact"/>
      </w:pPr>
    </w:p>
    <w:tbl>
      <w:tblPr>
        <w:tblW w:w="89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77"/>
        <w:gridCol w:w="1878"/>
        <w:gridCol w:w="2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50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20" w:lineRule="auto"/>
              <w:ind w:firstLine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案例名称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firstLine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合作年份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firstLine="2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(开启实质性合作的年份)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合作领域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合作方式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19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□科技政策□创新平台</w:t>
            </w:r>
          </w:p>
          <w:p>
            <w:pPr>
              <w:spacing w:before="166" w:line="219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□联合研发□技术转移</w:t>
            </w:r>
          </w:p>
          <w:p>
            <w:pPr>
              <w:spacing w:before="174" w:line="192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□人才培养□其他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合作国别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102"/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□文莱□柬埔寨□印度尼西亚□老挝□马来西亚</w:t>
            </w:r>
          </w:p>
          <w:p>
            <w:pPr>
              <w:spacing w:before="157" w:line="214" w:lineRule="auto"/>
              <w:ind w:firstLine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0"/>
                <w:w w:val="100"/>
                <w:position w:val="-1"/>
                <w:sz w:val="24"/>
                <w:szCs w:val="24"/>
              </w:rPr>
              <w:t xml:space="preserve">□缅甸□菲律宾 </w:t>
            </w:r>
            <w:r>
              <w:rPr>
                <w:rFonts w:ascii="宋体" w:hAnsi="宋体" w:eastAsia="宋体" w:cs="宋体"/>
                <w:spacing w:val="0"/>
                <w:w w:val="100"/>
                <w:sz w:val="24"/>
                <w:szCs w:val="24"/>
              </w:rPr>
              <w:t>□新加坡□泰国□越南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482" w:lineRule="exact"/>
              <w:ind w:firstLine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8"/>
                <w:sz w:val="24"/>
                <w:szCs w:val="24"/>
              </w:rPr>
              <w:t>外方合作单位</w:t>
            </w:r>
          </w:p>
          <w:p>
            <w:pPr>
              <w:spacing w:line="219" w:lineRule="auto"/>
              <w:ind w:firstLine="7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492" w:lineRule="exact"/>
              <w:ind w:firstLine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9"/>
                <w:sz w:val="24"/>
                <w:szCs w:val="24"/>
              </w:rPr>
              <w:t>中方单位</w:t>
            </w:r>
          </w:p>
          <w:p>
            <w:pPr>
              <w:spacing w:line="203" w:lineRule="auto"/>
              <w:ind w:firstLine="7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地址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联系人及职务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21" w:lineRule="auto"/>
              <w:ind w:firstLine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4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(座机及手机号码)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9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案例内容(1000</w:t>
            </w:r>
          </w:p>
          <w:p>
            <w:pPr>
              <w:spacing w:before="145" w:line="219" w:lineRule="auto"/>
              <w:ind w:firstLine="5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字以内)</w:t>
            </w:r>
          </w:p>
        </w:tc>
        <w:tc>
          <w:tcPr>
            <w:tcW w:w="69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102" w:right="55"/>
              <w:textAlignment w:val="baseline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1"/>
                <w:sz w:val="24"/>
                <w:szCs w:val="24"/>
              </w:rPr>
              <w:t>(案例的来源主要包括国家部委支持形成的中国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1"/>
                <w:sz w:val="24"/>
                <w:szCs w:val="24"/>
              </w:rPr>
              <w:t>一</w:t>
            </w:r>
            <w:r>
              <w:rPr>
                <w:rFonts w:hint="eastAsia" w:ascii="楷体" w:hAnsi="楷体" w:eastAsia="楷体" w:cs="楷体"/>
                <w:spacing w:val="1"/>
                <w:sz w:val="24"/>
                <w:szCs w:val="24"/>
              </w:rPr>
              <w:t>东盟科技合作</w:t>
            </w:r>
            <w:r>
              <w:rPr>
                <w:rFonts w:hint="eastAsia" w:ascii="楷体" w:hAnsi="楷体" w:eastAsia="楷体" w:cs="楷体"/>
                <w:spacing w:val="13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pacing w:val="9"/>
                <w:sz w:val="24"/>
                <w:szCs w:val="24"/>
              </w:rPr>
              <w:t>成果,各部门、各地方科技计划支持形成的中国—东盟科技合作</w:t>
            </w:r>
            <w:r>
              <w:rPr>
                <w:rFonts w:hint="eastAsia" w:ascii="楷体" w:hAnsi="楷体" w:eastAsia="楷体" w:cs="楷体"/>
                <w:spacing w:val="3"/>
                <w:sz w:val="24"/>
                <w:szCs w:val="24"/>
              </w:rPr>
              <w:t>成果,以及有关高校院所、科技企业与东盟国家开展合作形成的</w:t>
            </w:r>
            <w:r>
              <w:rPr>
                <w:rFonts w:hint="eastAsia" w:ascii="楷体" w:hAnsi="楷体" w:eastAsia="楷体" w:cs="楷体"/>
                <w:spacing w:val="2"/>
                <w:sz w:val="24"/>
                <w:szCs w:val="24"/>
              </w:rPr>
              <w:t>具有代表性及典型性的成果。请从案例的实施背景、实施亮点</w:t>
            </w:r>
            <w:r>
              <w:rPr>
                <w:rFonts w:hint="default" w:ascii="楷体" w:hAnsi="楷体" w:eastAsia="楷体" w:cs="楷体"/>
                <w:spacing w:val="2"/>
                <w:sz w:val="24"/>
                <w:szCs w:val="24"/>
              </w:rPr>
              <w:t>、</w:t>
            </w:r>
            <w:r>
              <w:rPr>
                <w:rFonts w:hint="eastAsia" w:ascii="楷体" w:hAnsi="楷体" w:eastAsia="楷体" w:cs="楷体"/>
                <w:spacing w:val="3"/>
                <w:sz w:val="24"/>
                <w:szCs w:val="24"/>
              </w:rPr>
              <w:t>合作成效及经验方面描述）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firstLine="102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模板:联合实验室,打造中医药国际创新合作圈!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102" w:right="111" w:firstLine="469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近年来,我国大力支持与东盟国家进行科技创新合作,传统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医药在中国与东盟国家之间的学术交流与科技合作得到不断加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强。广西具有和东盟国家毗邻的地理优势和中医药储量丰富的资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源优势,共同开展联合实验室建设,正是推进广西和东盟国家在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561" w:right="94" w:hanging="459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传统医药领域合作的有效途径。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561" w:right="94" w:hanging="459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pacing w:val="12"/>
                <w:w w:val="10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12"/>
                <w:w w:val="101"/>
                <w:sz w:val="24"/>
                <w:szCs w:val="24"/>
              </w:rPr>
              <w:t>2017年9月,在第5届中国</w:t>
            </w:r>
            <w:r>
              <w:rPr>
                <w:rFonts w:hint="default" w:ascii="宋体" w:hAnsi="宋体" w:eastAsia="宋体" w:cs="宋体"/>
                <w:spacing w:val="12"/>
                <w:w w:val="101"/>
                <w:sz w:val="24"/>
                <w:szCs w:val="24"/>
              </w:rPr>
              <w:t>—</w:t>
            </w:r>
            <w:r>
              <w:rPr>
                <w:rFonts w:ascii="宋体" w:hAnsi="宋体" w:eastAsia="宋体" w:cs="宋体"/>
                <w:spacing w:val="12"/>
                <w:w w:val="101"/>
                <w:sz w:val="24"/>
                <w:szCs w:val="24"/>
              </w:rPr>
              <w:t>东盟技术转移与创新合作大会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20" w:h="1676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/>
    <w:p/>
    <w:p/>
    <w:p/>
    <w:p/>
    <w:p/>
    <w:p>
      <w:pPr>
        <w:spacing w:line="76" w:lineRule="exact"/>
      </w:pPr>
    </w:p>
    <w:tbl>
      <w:tblPr>
        <w:tblW w:w="89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77"/>
        <w:gridCol w:w="1868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6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right="95" w:firstLine="1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3"/>
                <w:sz w:val="23"/>
                <w:szCs w:val="23"/>
              </w:rPr>
              <w:t>上,与会东盟各国以及我国各组织代表凝聚共识,形成并发布了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《共同推进“一带一路</w:t>
            </w:r>
            <w:r>
              <w:rPr>
                <w:rFonts w:hint="default" w:ascii="宋体" w:hAnsi="宋体" w:eastAsia="宋体" w:cs="宋体"/>
                <w:spacing w:val="11"/>
                <w:w w:val="102"/>
                <w:sz w:val="23"/>
                <w:szCs w:val="23"/>
              </w:rPr>
              <w:t>”</w:t>
            </w:r>
            <w:r>
              <w:rPr>
                <w:rFonts w:ascii="宋体" w:hAnsi="宋体" w:eastAsia="宋体" w:cs="宋体"/>
                <w:spacing w:val="11"/>
                <w:w w:val="102"/>
                <w:sz w:val="23"/>
                <w:szCs w:val="23"/>
              </w:rPr>
              <w:t>背景下桂港澳与东盟中医药大健康产业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w w:val="101"/>
                <w:sz w:val="23"/>
                <w:szCs w:val="23"/>
              </w:rPr>
              <w:t>国际创新合作圈建设南宁倡议》.为响应倡议,广西中医药大学和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泰国孔敬大学提出了建设“中国一东盟传统药物研究国际合作联合实验室“的构想,得到了马来西亚、老挝、越南等多个东盟国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2"/>
                <w:sz w:val="23"/>
                <w:szCs w:val="23"/>
              </w:rPr>
              <w:t>家的响应,并于启动了中国一东盟传统药物研究国际合作联合实</w:t>
            </w:r>
            <w:r>
              <w:rPr>
                <w:rFonts w:ascii="宋体" w:hAnsi="宋体" w:eastAsia="宋体" w:cs="宋体"/>
                <w:spacing w:val="24"/>
                <w:w w:val="113"/>
                <w:sz w:val="23"/>
                <w:szCs w:val="23"/>
              </w:rPr>
              <w:t>验室建设。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left="111" w:right="65" w:firstLine="480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联合实验室近年来取得了一系列卓有成效的科研合作成果。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特别是联合泰、越、马、缅、老、柬、菲等东盟国家的百来位专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家,编著首部由我国联合东盟国家共同完成的传统药物研究学术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专著《中国-东盟传统药物志》,填补我国与东盟多边合作编撰传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统药物学术著作的空白;广西中医药大学与泰国孔敬大学联合研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发的产品获国产保健食品批准证书,并获得多项中国发明专利,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技术产品已经实现成果转化和产业化。同时,联合实验室致力于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中国与东盟传统药物技术人才的培养,从2017年至今连续举办了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4期传统药物暨农作物废弃物药用研究技术培训班，累计培养东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盟高级技术人才100多名。目前,中国—东盟传统药物研究国际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合作联合实验室正在开展二期建设,将进一步加强中国与的东盟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国家在传统医药方面的科研合作和人才交流,为区域内人民提供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ind w:firstLine="111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医药健康技术服务。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410" w:lineRule="exact"/>
              <w:ind w:firstLine="1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4"/>
                <w:szCs w:val="24"/>
              </w:rPr>
              <w:t>新闻媒体对该项</w:t>
            </w:r>
          </w:p>
          <w:p>
            <w:pPr>
              <w:spacing w:line="218" w:lineRule="auto"/>
              <w:ind w:firstLine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目的宣传报道</w:t>
            </w:r>
          </w:p>
        </w:tc>
        <w:tc>
          <w:tcPr>
            <w:tcW w:w="69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firstLine="12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(如有请附链接,无链接以附件形式提交)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478" w:lineRule="exact"/>
              <w:ind w:firstLine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18"/>
                <w:sz w:val="24"/>
                <w:szCs w:val="24"/>
              </w:rPr>
              <w:t>案例相关视频</w:t>
            </w:r>
          </w:p>
          <w:p>
            <w:pPr>
              <w:spacing w:line="218" w:lineRule="auto"/>
              <w:ind w:firstLine="7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素材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450" w:lineRule="exact"/>
              <w:ind w:firstLine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position w:val="15"/>
                <w:sz w:val="24"/>
                <w:szCs w:val="24"/>
              </w:rPr>
              <w:t>□有</w:t>
            </w:r>
          </w:p>
          <w:p>
            <w:pPr>
              <w:spacing w:line="211" w:lineRule="auto"/>
              <w:ind w:firstLine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□无</w:t>
            </w:r>
          </w:p>
        </w:tc>
        <w:tc>
          <w:tcPr>
            <w:tcW w:w="1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468" w:lineRule="exact"/>
              <w:ind w:firstLine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17"/>
                <w:sz w:val="24"/>
                <w:szCs w:val="24"/>
              </w:rPr>
              <w:t>案例相关图片</w:t>
            </w:r>
          </w:p>
          <w:p>
            <w:pPr>
              <w:spacing w:line="212" w:lineRule="auto"/>
              <w:ind w:firstLine="6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素材</w:t>
            </w:r>
          </w:p>
        </w:tc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20" w:lineRule="auto"/>
              <w:ind w:firstLine="1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□有</w:t>
            </w:r>
          </w:p>
          <w:p>
            <w:pPr>
              <w:spacing w:before="153" w:line="219" w:lineRule="auto"/>
              <w:ind w:firstLine="1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17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是否可以配合实景拍摄</w:t>
            </w:r>
          </w:p>
        </w:tc>
        <w:tc>
          <w:tcPr>
            <w:tcW w:w="47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5" w:lineRule="auto"/>
              <w:ind w:firstLine="19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□是□否</w:t>
            </w:r>
          </w:p>
        </w:tc>
      </w:tr>
    </w:tbl>
    <w:p>
      <w:pPr>
        <w:spacing w:before="213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4"/>
          <w:sz w:val="25"/>
          <w:szCs w:val="25"/>
        </w:rPr>
        <w:t>备注:</w:t>
      </w:r>
      <w:r>
        <w:rPr>
          <w:rFonts w:ascii="宋体" w:hAnsi="宋体" w:eastAsia="宋体" w:cs="宋体"/>
          <w:spacing w:val="2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4"/>
          <w:sz w:val="25"/>
          <w:szCs w:val="25"/>
        </w:rPr>
        <w:t>请各项目单位填报后</w:t>
      </w:r>
      <w:r>
        <w:rPr>
          <w:rFonts w:hint="eastAsia" w:ascii="宋体" w:hAnsi="宋体" w:eastAsia="宋体" w:cs="宋体"/>
          <w:spacing w:val="-4"/>
          <w:sz w:val="25"/>
          <w:szCs w:val="25"/>
          <w:lang w:val="en-US" w:eastAsia="zh-CN"/>
        </w:rPr>
        <w:t>,于2022年7月5日前</w:t>
      </w:r>
      <w:r>
        <w:rPr>
          <w:rFonts w:ascii="宋体" w:hAnsi="宋体" w:eastAsia="宋体" w:cs="宋体"/>
          <w:spacing w:val="-4"/>
          <w:sz w:val="25"/>
          <w:szCs w:val="25"/>
        </w:rPr>
        <w:t>发送至邮箱:</w:t>
      </w:r>
      <w:r>
        <w:rPr>
          <w:rFonts w:hint="default" w:ascii="宋体" w:hAnsi="宋体" w:eastAsia="宋体" w:cs="宋体"/>
          <w:spacing w:val="-4"/>
          <w:sz w:val="25"/>
          <w:szCs w:val="25"/>
        </w:rPr>
        <w:t xml:space="preserve"> </w:t>
      </w:r>
      <w:r>
        <w:rPr>
          <w:rFonts w:hint="default" w:ascii="宋体" w:hAnsi="宋体" w:eastAsia="宋体" w:cs="宋体"/>
          <w:spacing w:val="-4"/>
          <w:sz w:val="25"/>
          <w:szCs w:val="25"/>
          <w:lang w:eastAsia="zh-CN"/>
        </w:rPr>
        <w:t>jlskjt_gjhzc@163.com</w:t>
      </w:r>
    </w:p>
    <w:p>
      <w:pPr>
        <w:sectPr>
          <w:footerReference r:id="rId7" w:type="default"/>
          <w:pgSz w:w="11920" w:h="1673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120" w:line="224" w:lineRule="auto"/>
        <w:rPr>
          <w:rFonts w:hint="eastAsia" w:ascii="黑体" w:hAnsi="黑体" w:eastAsia="黑体" w:cs="黑体"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0"/>
          <w:sz w:val="32"/>
          <w:szCs w:val="32"/>
        </w:rPr>
        <w:t>附件5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面向东盟重点推介先进适用技术项目表</w:t>
      </w:r>
    </w:p>
    <w:p/>
    <w:p/>
    <w:p>
      <w:pPr>
        <w:spacing w:line="71" w:lineRule="exact"/>
      </w:pPr>
    </w:p>
    <w:tbl>
      <w:tblPr>
        <w:tblW w:w="8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709"/>
        <w:gridCol w:w="280"/>
        <w:gridCol w:w="439"/>
        <w:gridCol w:w="320"/>
        <w:gridCol w:w="1099"/>
        <w:gridCol w:w="699"/>
        <w:gridCol w:w="1279"/>
        <w:gridCol w:w="429"/>
        <w:gridCol w:w="999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基本信息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11" w:line="245" w:lineRule="auto"/>
              <w:ind w:left="81" w:right="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单位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名称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220" w:lineRule="auto"/>
              <w:ind w:firstLine="9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中文</w:t>
            </w:r>
          </w:p>
        </w:tc>
        <w:tc>
          <w:tcPr>
            <w:tcW w:w="6238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0" w:lineRule="auto"/>
              <w:ind w:firstLine="9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英文</w:t>
            </w:r>
          </w:p>
        </w:tc>
        <w:tc>
          <w:tcPr>
            <w:tcW w:w="6238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16" w:line="262" w:lineRule="auto"/>
              <w:ind w:left="81" w:right="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单位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地址</w:t>
            </w: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0" w:lineRule="auto"/>
              <w:ind w:firstLine="9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中文</w:t>
            </w:r>
          </w:p>
        </w:tc>
        <w:tc>
          <w:tcPr>
            <w:tcW w:w="6238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0" w:lineRule="auto"/>
              <w:ind w:firstLine="9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英文</w:t>
            </w:r>
          </w:p>
        </w:tc>
        <w:tc>
          <w:tcPr>
            <w:tcW w:w="6238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4" w:hRule="atLeast"/>
        </w:trPr>
        <w:tc>
          <w:tcPr>
            <w:tcW w:w="12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20" w:lineRule="auto"/>
              <w:ind w:firstLine="8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单位电话</w:t>
            </w: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单位传真</w:t>
            </w:r>
          </w:p>
        </w:tc>
        <w:tc>
          <w:tcPr>
            <w:tcW w:w="28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5" w:hRule="atLeast"/>
        </w:trPr>
        <w:tc>
          <w:tcPr>
            <w:tcW w:w="12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firstLine="8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单位邮箱</w:t>
            </w:r>
          </w:p>
        </w:tc>
        <w:tc>
          <w:tcPr>
            <w:tcW w:w="21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firstLine="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单位网址</w:t>
            </w:r>
          </w:p>
        </w:tc>
        <w:tc>
          <w:tcPr>
            <w:tcW w:w="284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44" w:hRule="atLeast"/>
        </w:trPr>
        <w:tc>
          <w:tcPr>
            <w:tcW w:w="12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firstLine="9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联系人</w:t>
            </w:r>
          </w:p>
        </w:tc>
        <w:tc>
          <w:tcPr>
            <w:tcW w:w="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08" w:lineRule="auto"/>
              <w:ind w:left="112" w:right="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中文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ind w:firstLine="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手机</w:t>
            </w:r>
          </w:p>
        </w:tc>
        <w:tc>
          <w:tcPr>
            <w:tcW w:w="17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90" w:lineRule="auto"/>
              <w:ind w:firstLine="8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E-mail</w:t>
            </w: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45" w:hRule="atLeast"/>
        </w:trPr>
        <w:tc>
          <w:tcPr>
            <w:tcW w:w="12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05" w:lineRule="auto"/>
              <w:ind w:left="112" w:right="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英文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职务</w:t>
            </w:r>
          </w:p>
        </w:tc>
        <w:tc>
          <w:tcPr>
            <w:tcW w:w="17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324" w:hRule="atLeast"/>
        </w:trPr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firstLine="37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意向对接东盟国家</w:t>
            </w:r>
          </w:p>
        </w:tc>
        <w:tc>
          <w:tcPr>
            <w:tcW w:w="481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335" w:lineRule="auto"/>
              <w:ind w:left="84" w:right="5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口文莱□束埔寨□印度尼西亚口老挝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口马来西亚□缅甸□菲律宾□新加坡</w:t>
            </w:r>
          </w:p>
          <w:p>
            <w:pPr>
              <w:spacing w:line="191" w:lineRule="auto"/>
              <w:ind w:firstLine="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□泰国□越南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264" w:hRule="atLeast"/>
        </w:trPr>
        <w:tc>
          <w:tcPr>
            <w:tcW w:w="895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18" w:lineRule="auto"/>
              <w:ind w:firstLine="1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单位简介(中英文):</w:t>
            </w:r>
          </w:p>
          <w:p>
            <w:pPr>
              <w:spacing w:line="216" w:lineRule="auto"/>
              <w:ind w:firstLine="1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4"/>
                <w:sz w:val="26"/>
                <w:szCs w:val="26"/>
              </w:rPr>
              <w:t>(单位科技创新水平、生产规模、产值等介绍。中文150字以内,英文200字以内)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95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19" w:lineRule="auto"/>
              <w:ind w:firstLine="1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领域</w:t>
            </w:r>
          </w:p>
          <w:p>
            <w:pPr>
              <w:spacing w:line="219" w:lineRule="auto"/>
              <w:ind w:firstLine="10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□数字技术□大健康□能源环保□现代农业□其他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firstLine="3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项目1</w:t>
            </w:r>
          </w:p>
          <w:p>
            <w:pPr>
              <w:spacing w:line="221" w:lineRule="auto"/>
              <w:ind w:firstLine="3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名称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0" w:lineRule="auto"/>
              <w:ind w:firstLine="8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中文</w:t>
            </w:r>
          </w:p>
        </w:tc>
        <w:tc>
          <w:tcPr>
            <w:tcW w:w="69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0" w:lineRule="auto"/>
              <w:ind w:firstLine="8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英文</w:t>
            </w:r>
          </w:p>
        </w:tc>
        <w:tc>
          <w:tcPr>
            <w:tcW w:w="6957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860" w:h="1675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tbl>
      <w:tblPr>
        <w:tblW w:w="85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5" w:hRule="atLeast"/>
        </w:trPr>
        <w:tc>
          <w:tcPr>
            <w:tcW w:w="8506" w:type="dxa"/>
            <w:vAlign w:val="top"/>
          </w:tcPr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184" w:line="240" w:lineRule="atLeast"/>
              <w:ind w:firstLine="623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项目介绍（中英文）: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240" w:lineRule="atLeast"/>
              <w:ind w:right="169"/>
              <w:textAlignment w:val="baseline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hint="default" w:ascii="楷体" w:hAnsi="楷体" w:eastAsia="楷体" w:cs="楷体"/>
                <w:spacing w:val="13"/>
                <w:sz w:val="23"/>
                <w:szCs w:val="23"/>
              </w:rPr>
              <w:t xml:space="preserve">    </w:t>
            </w:r>
            <w:r>
              <w:rPr>
                <w:rFonts w:ascii="楷体" w:hAnsi="楷体" w:eastAsia="楷体" w:cs="楷体"/>
                <w:spacing w:val="13"/>
                <w:sz w:val="23"/>
                <w:szCs w:val="23"/>
              </w:rPr>
              <w:t>(推介项目主要包括数字技术、大健康、能源环保、现代农业等领域知识产权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明晰、技术路线成熟、可直接对接、在东盟国家具备良好市场发展前景或可直接落</w:t>
            </w:r>
            <w:r>
              <w:rPr>
                <w:rFonts w:ascii="楷体" w:hAnsi="楷体" w:eastAsia="楷体" w:cs="楷体"/>
                <w:spacing w:val="11"/>
                <w:w w:val="106"/>
                <w:sz w:val="23"/>
                <w:szCs w:val="23"/>
              </w:rPr>
              <w:t>地的技术项目。项目或产品的创新先进性介绍,中文250字以内,英文300个单词</w:t>
            </w:r>
            <w:r>
              <w:rPr>
                <w:rFonts w:ascii="楷体" w:hAnsi="楷体" w:eastAsia="楷体" w:cs="楷体"/>
                <w:spacing w:val="11"/>
                <w:w w:val="102"/>
                <w:sz w:val="23"/>
                <w:szCs w:val="23"/>
              </w:rPr>
              <w:t>以内。一个表格内只填写一个项目或产品介绍,多个技术项目或产品介绍请自行增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加表格。)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25" w:line="240" w:lineRule="atLeast"/>
              <w:ind w:firstLine="6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模板: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75" w:line="240" w:lineRule="atLeast"/>
              <w:ind w:left="159" w:right="158" w:firstLine="460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w w:val="99"/>
                <w:sz w:val="23"/>
                <w:szCs w:val="23"/>
              </w:rPr>
              <w:t>全自动智能割胶系统采用大数据、物联网、4G/5G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w w:val="99"/>
                <w:sz w:val="23"/>
                <w:szCs w:val="23"/>
              </w:rPr>
              <w:t>通讯、卫星定位、智能制造</w:t>
            </w:r>
            <w:r>
              <w:rPr>
                <w:rFonts w:ascii="宋体" w:hAnsi="宋体" w:eastAsia="宋体" w:cs="宋体"/>
                <w:spacing w:val="12"/>
                <w:w w:val="103"/>
                <w:sz w:val="23"/>
                <w:szCs w:val="23"/>
              </w:rPr>
              <w:t>等技术,通过机器换人,实现割胶生产的自动化、机械化、信息化和数字化。主要</w:t>
            </w:r>
            <w:r>
              <w:rPr>
                <w:rFonts w:ascii="宋体" w:hAnsi="宋体" w:eastAsia="宋体" w:cs="宋体"/>
                <w:spacing w:val="12"/>
                <w:w w:val="101"/>
                <w:sz w:val="23"/>
                <w:szCs w:val="23"/>
              </w:rPr>
              <w:t>功能包括:</w:t>
            </w:r>
            <w:r>
              <w:rPr>
                <w:rFonts w:ascii="宋体" w:hAnsi="宋体" w:eastAsia="宋体" w:cs="宋体"/>
                <w:spacing w:val="7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1"/>
                <w:sz w:val="23"/>
                <w:szCs w:val="23"/>
              </w:rPr>
              <w:t>定时唤醒、自动割胶、数据回传、数据分析、自动报错等;用户还可根</w:t>
            </w:r>
            <w:r>
              <w:rPr>
                <w:rFonts w:ascii="宋体" w:hAnsi="宋体" w:eastAsia="宋体" w:cs="宋体"/>
                <w:spacing w:val="12"/>
                <w:w w:val="103"/>
                <w:sz w:val="23"/>
                <w:szCs w:val="23"/>
              </w:rPr>
              <w:t>据需求配置称重系统,实现产量自动统计和分析,科学指导生产作业。相比较传统</w:t>
            </w:r>
            <w:r>
              <w:rPr>
                <w:rFonts w:ascii="宋体" w:hAnsi="宋体" w:eastAsia="宋体" w:cs="宋体"/>
                <w:spacing w:val="11"/>
                <w:w w:val="104"/>
                <w:sz w:val="23"/>
                <w:szCs w:val="23"/>
              </w:rPr>
              <w:t>人工割胶,全自动割胶机器不仅速度快,更重要的是割面薄厚、深度均匀而光滑,胶伤害树度几乎为零,橡胶产量预计全年新增产量50%,用工成本可减少80%左右。</w:t>
            </w: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Arial"/>
                <w:sz w:val="21"/>
              </w:rPr>
            </w:pPr>
          </w:p>
          <w:p>
            <w:pPr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before="67" w:line="240" w:lineRule="atLeast"/>
              <w:ind w:left="159" w:right="84" w:firstLine="460"/>
              <w:textAlignment w:val="baseline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The</w:t>
            </w:r>
            <w:r>
              <w:rPr>
                <w:rFonts w:ascii="Arial" w:hAnsi="Arial" w:eastAsia="Arial" w:cs="Arial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fully</w:t>
            </w:r>
            <w:r>
              <w:rPr>
                <w:rFonts w:ascii="Arial" w:hAnsi="Arial" w:eastAsia="Arial" w:cs="Arial"/>
                <w:spacing w:val="5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automatic</w:t>
            </w:r>
            <w:r>
              <w:rPr>
                <w:rFonts w:ascii="Arial" w:hAnsi="Arial" w:eastAsia="Arial" w:cs="Arial"/>
                <w:spacing w:val="12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intelligent</w:t>
            </w:r>
            <w:r>
              <w:rPr>
                <w:rFonts w:ascii="Arial" w:hAnsi="Arial" w:eastAsia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rubber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tapping</w:t>
            </w:r>
            <w:r>
              <w:rPr>
                <w:rFonts w:ascii="Arial" w:hAnsi="Arial" w:eastAsia="Arial" w:cs="Arial"/>
                <w:spacing w:val="4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system</w:t>
            </w:r>
            <w:r>
              <w:rPr>
                <w:rFonts w:ascii="Arial" w:hAnsi="Arial" w:eastAsia="Arial" w:cs="Arial"/>
                <w:spacing w:val="5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adopts</w:t>
            </w:r>
            <w:r>
              <w:rPr>
                <w:rFonts w:ascii="Arial" w:hAnsi="Arial" w:eastAsia="Arial" w:cs="Arial"/>
                <w:spacing w:val="1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technologies</w:t>
            </w:r>
            <w:r>
              <w:rPr>
                <w:rFonts w:ascii="Arial" w:hAnsi="Arial" w:eastAsia="Arial" w:cs="Arial"/>
                <w:spacing w:val="4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such</w:t>
            </w:r>
            <w:r>
              <w:rPr>
                <w:rFonts w:ascii="Arial" w:hAnsi="Arial" w:eastAsia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as</w:t>
            </w:r>
            <w:r>
              <w:rPr>
                <w:rFonts w:ascii="Arial" w:hAnsi="Arial" w:eastAsia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big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>data,Internet</w:t>
            </w:r>
            <w:r>
              <w:rPr>
                <w:rFonts w:ascii="Arial" w:hAnsi="Arial" w:eastAsia="Arial" w:cs="Arial"/>
                <w:spacing w:val="27"/>
                <w:w w:val="101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>of</w:t>
            </w:r>
            <w:r>
              <w:rPr>
                <w:rFonts w:ascii="Arial" w:hAnsi="Arial" w:eastAsia="Arial" w:cs="Arial"/>
                <w:spacing w:val="17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>Things,4G/5G</w:t>
            </w:r>
            <w:r>
              <w:rPr>
                <w:rFonts w:ascii="Arial" w:hAnsi="Arial" w:eastAsia="Arial" w:cs="Arial"/>
                <w:spacing w:val="23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>communication,satellite</w:t>
            </w:r>
            <w:r>
              <w:rPr>
                <w:rFonts w:ascii="Arial" w:hAnsi="Arial" w:eastAsia="Arial" w:cs="Arial"/>
                <w:spacing w:val="26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>positioning,</w:t>
            </w:r>
            <w:r>
              <w:rPr>
                <w:rFonts w:ascii="Arial" w:hAnsi="Arial" w:eastAsia="Arial" w:cs="Arial"/>
                <w:spacing w:val="23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>and</w:t>
            </w:r>
            <w:r>
              <w:rPr>
                <w:rFonts w:ascii="Arial" w:hAnsi="Arial" w:eastAsia="Arial" w:cs="Arial"/>
                <w:spacing w:val="26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>intelligent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manufacturing</w:t>
            </w:r>
            <w:r>
              <w:rPr>
                <w:rFonts w:ascii="Arial" w:hAnsi="Arial" w:eastAsia="Arial" w:cs="Arial"/>
                <w:spacing w:val="12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to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realize</w:t>
            </w:r>
            <w:r>
              <w:rPr>
                <w:rFonts w:ascii="Arial" w:hAnsi="Arial" w:eastAsia="Arial" w:cs="Arial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automatic,mechanized,IT-based</w:t>
            </w:r>
            <w:r>
              <w:rPr>
                <w:rFonts w:ascii="Arial" w:hAnsi="Arial" w:eastAsia="Arial" w:cs="Arial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and</w:t>
            </w:r>
            <w:r>
              <w:rPr>
                <w:rFonts w:ascii="Arial" w:hAnsi="Arial" w:eastAsia="Arial" w:cs="Arial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digital</w:t>
            </w:r>
            <w:r>
              <w:rPr>
                <w:rFonts w:ascii="Arial" w:hAnsi="Arial" w:eastAsia="Arial" w:cs="Arial"/>
                <w:spacing w:val="2"/>
                <w:w w:val="101"/>
                <w:sz w:val="23"/>
                <w:szCs w:val="23"/>
              </w:rPr>
              <w:t xml:space="preserve"> 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rubber</w:t>
            </w:r>
            <w:r>
              <w:rPr>
                <w:rFonts w:ascii="Arial" w:hAnsi="Arial" w:eastAsia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tapping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operations.</w:t>
            </w:r>
            <w:r>
              <w:rPr>
                <w:rFonts w:ascii="Arial" w:hAnsi="Arial" w:eastAsia="Arial" w:cs="Arial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The</w:t>
            </w:r>
            <w:r>
              <w:rPr>
                <w:rFonts w:ascii="Arial" w:hAnsi="Arial" w:eastAsia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main</w:t>
            </w:r>
            <w:r>
              <w:rPr>
                <w:rFonts w:ascii="Arial" w:hAnsi="Arial" w:eastAsia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functions</w:t>
            </w:r>
            <w:r>
              <w:rPr>
                <w:rFonts w:ascii="Arial" w:hAnsi="Arial" w:eastAsia="Arial" w:cs="Arial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include:</w:t>
            </w:r>
            <w:r>
              <w:rPr>
                <w:rFonts w:ascii="Arial" w:hAnsi="Arial" w:eastAsia="Arial" w:cs="Arial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timing</w:t>
            </w:r>
            <w:r>
              <w:rPr>
                <w:rFonts w:ascii="Arial" w:hAnsi="Arial" w:eastAsia="Arial" w:cs="Arial"/>
                <w:spacing w:val="28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wake-up,automatic</w:t>
            </w:r>
            <w:r>
              <w:rPr>
                <w:rFonts w:ascii="Arial" w:hAnsi="Arial" w:eastAsia="Arial" w:cs="Arial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rubber</w:t>
            </w:r>
            <w:r>
              <w:rPr>
                <w:rFonts w:ascii="Arial" w:hAnsi="Arial" w:eastAsia="Arial" w:cs="Arial"/>
                <w:spacing w:val="28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tapping,data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return,data</w:t>
            </w:r>
            <w:r>
              <w:rPr>
                <w:rFonts w:ascii="Arial" w:hAnsi="Arial" w:eastAsia="Arial" w:cs="Arial"/>
                <w:spacing w:val="64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analysis,</w:t>
            </w:r>
            <w:r>
              <w:rPr>
                <w:rFonts w:ascii="Arial" w:hAnsi="Arial" w:eastAsia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automatic</w:t>
            </w:r>
            <w:r>
              <w:rPr>
                <w:rFonts w:ascii="Arial" w:hAnsi="Arial" w:eastAsia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error</w:t>
            </w:r>
            <w:r>
              <w:rPr>
                <w:rFonts w:ascii="Arial" w:hAnsi="Arial" w:eastAsia="Arial" w:cs="Arial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reporting,</w:t>
            </w:r>
            <w:r>
              <w:rPr>
                <w:rFonts w:ascii="Arial" w:hAnsi="Arial" w:eastAsia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etc.Users</w:t>
            </w:r>
            <w:r>
              <w:rPr>
                <w:rFonts w:ascii="Arial" w:hAnsi="Arial" w:eastAsia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can</w:t>
            </w:r>
            <w:r>
              <w:rPr>
                <w:rFonts w:ascii="Arial" w:hAnsi="Arial" w:eastAsia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also</w:t>
            </w:r>
            <w:r>
              <w:rPr>
                <w:rFonts w:ascii="Arial" w:hAnsi="Arial" w:eastAsia="Arial" w:cs="Arial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configure</w:t>
            </w:r>
            <w:r>
              <w:rPr>
                <w:rFonts w:ascii="Arial" w:hAnsi="Arial" w:eastAsia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a</w:t>
            </w:r>
            <w:r>
              <w:rPr>
                <w:rFonts w:ascii="Arial" w:hAnsi="Arial" w:eastAsia="Arial" w:cs="Arial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>weighing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system</w:t>
            </w:r>
            <w:r>
              <w:rPr>
                <w:rFonts w:ascii="Arial" w:hAnsi="Arial" w:eastAsia="Arial" w:cs="Arial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as</w:t>
            </w:r>
            <w:r>
              <w:rPr>
                <w:rFonts w:ascii="Arial" w:hAnsi="Arial" w:eastAsia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required</w:t>
            </w:r>
            <w:r>
              <w:rPr>
                <w:rFonts w:ascii="Arial" w:hAnsi="Arial" w:eastAsia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to</w:t>
            </w:r>
            <w:r>
              <w:rPr>
                <w:rFonts w:ascii="Arial" w:hAnsi="Arial" w:eastAsia="Arial" w:cs="Arial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realize</w:t>
            </w:r>
            <w:r>
              <w:rPr>
                <w:rFonts w:ascii="Arial" w:hAnsi="Arial" w:eastAsia="Arial" w:cs="Arial"/>
                <w:spacing w:val="1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automatic</w:t>
            </w:r>
            <w:r>
              <w:rPr>
                <w:rFonts w:ascii="Arial" w:hAnsi="Arial" w:eastAsia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output</w:t>
            </w:r>
            <w:r>
              <w:rPr>
                <w:rFonts w:ascii="Arial" w:hAnsi="Arial" w:eastAsia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statistics</w:t>
            </w:r>
            <w:r>
              <w:rPr>
                <w:rFonts w:ascii="Arial" w:hAnsi="Arial" w:eastAsia="Arial" w:cs="Arial"/>
                <w:spacing w:val="1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and</w:t>
            </w:r>
            <w:r>
              <w:rPr>
                <w:rFonts w:ascii="Arial" w:hAnsi="Arial" w:eastAsia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analysis,</w:t>
            </w:r>
            <w:r>
              <w:rPr>
                <w:rFonts w:ascii="Arial" w:hAnsi="Arial" w:eastAsia="Arial" w:cs="Arial"/>
                <w:spacing w:val="1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and</w:t>
            </w:r>
            <w:r>
              <w:rPr>
                <w:rFonts w:ascii="Arial" w:hAnsi="Arial" w:eastAsia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guide</w:t>
            </w:r>
            <w:r>
              <w:rPr>
                <w:rFonts w:ascii="Arial" w:hAnsi="Arial" w:eastAsia="Arial" w:cs="Arial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w w:val="95"/>
                <w:sz w:val="23"/>
                <w:szCs w:val="23"/>
              </w:rPr>
              <w:t>science-based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production.</w:t>
            </w:r>
            <w:r>
              <w:rPr>
                <w:rFonts w:ascii="Arial" w:hAnsi="Arial" w:eastAsia="Arial" w:cs="Arial"/>
                <w:spacing w:val="82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Compared</w:t>
            </w:r>
            <w:r>
              <w:rPr>
                <w:rFonts w:ascii="Arial" w:hAnsi="Arial" w:eastAsia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with</w:t>
            </w:r>
            <w:r>
              <w:rPr>
                <w:rFonts w:ascii="Arial" w:hAnsi="Arial" w:eastAsia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the</w:t>
            </w:r>
            <w:r>
              <w:rPr>
                <w:rFonts w:ascii="Arial" w:hAnsi="Arial" w:eastAsia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traditional</w:t>
            </w:r>
            <w:r>
              <w:rPr>
                <w:rFonts w:ascii="Arial" w:hAnsi="Arial" w:eastAsia="Arial" w:cs="Arial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manual</w:t>
            </w:r>
            <w:r>
              <w:rPr>
                <w:rFonts w:ascii="Arial" w:hAnsi="Arial" w:eastAsia="Arial" w:cs="Arial"/>
                <w:spacing w:val="12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rubber</w:t>
            </w:r>
            <w:r>
              <w:rPr>
                <w:rFonts w:ascii="Arial" w:hAnsi="Arial" w:eastAsia="Arial" w:cs="Arial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cutting,</w:t>
            </w:r>
            <w:r>
              <w:rPr>
                <w:rFonts w:ascii="Arial" w:hAnsi="Arial" w:eastAsia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automatic</w:t>
            </w:r>
            <w:r>
              <w:rPr>
                <w:rFonts w:ascii="Arial" w:hAnsi="Arial" w:eastAsia="Arial" w:cs="Arial"/>
                <w:spacing w:val="12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rubber</w:t>
            </w:r>
            <w:r>
              <w:rPr>
                <w:rFonts w:ascii="Arial" w:hAnsi="Arial" w:eastAsia="Arial" w:cs="Arial"/>
                <w:spacing w:val="3"/>
                <w:w w:val="101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3"/>
                <w:szCs w:val="23"/>
              </w:rPr>
              <w:t>cutting</w:t>
            </w:r>
            <w:r>
              <w:rPr>
                <w:rFonts w:hint="default" w:cs="Arial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machine</w:t>
            </w:r>
            <w:r>
              <w:rPr>
                <w:rFonts w:ascii="Arial" w:hAnsi="Arial" w:eastAsia="Arial" w:cs="Arial"/>
                <w:spacing w:val="57"/>
                <w:w w:val="10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is</w:t>
            </w:r>
            <w:r>
              <w:rPr>
                <w:rFonts w:ascii="Arial" w:hAnsi="Arial" w:eastAsia="Arial" w:cs="Arial"/>
                <w:spacing w:val="2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faster,and</w:t>
            </w:r>
            <w:r>
              <w:rPr>
                <w:rFonts w:ascii="Arial" w:hAnsi="Arial" w:eastAsia="Arial" w:cs="Arial"/>
                <w:spacing w:val="22"/>
                <w:w w:val="10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the</w:t>
            </w:r>
            <w:r>
              <w:rPr>
                <w:rFonts w:ascii="Arial" w:hAnsi="Arial" w:eastAsia="Arial" w:cs="Arial"/>
                <w:spacing w:val="28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cutting</w:t>
            </w:r>
            <w:r>
              <w:rPr>
                <w:rFonts w:ascii="Arial" w:hAnsi="Arial" w:eastAsia="Arial" w:cs="Arial"/>
                <w:spacing w:val="27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edge</w:t>
            </w:r>
            <w:r>
              <w:rPr>
                <w:rFonts w:ascii="Arial" w:hAnsi="Arial" w:eastAsia="Arial" w:cs="Arial"/>
                <w:spacing w:val="34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is</w:t>
            </w:r>
            <w:r>
              <w:rPr>
                <w:rFonts w:ascii="Arial" w:hAnsi="Arial" w:eastAsia="Arial" w:cs="Arial"/>
                <w:spacing w:val="26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smooth</w:t>
            </w:r>
            <w:r>
              <w:rPr>
                <w:rFonts w:ascii="Arial" w:hAnsi="Arial" w:eastAsia="Arial" w:cs="Arial"/>
                <w:spacing w:val="19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with</w:t>
            </w:r>
            <w:r>
              <w:rPr>
                <w:rFonts w:ascii="Arial" w:hAnsi="Arial" w:eastAsia="Arial" w:cs="Arial"/>
                <w:spacing w:val="33"/>
                <w:w w:val="101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uniform</w:t>
            </w:r>
            <w:r>
              <w:rPr>
                <w:rFonts w:ascii="Arial" w:hAnsi="Arial" w:eastAsia="Arial" w:cs="Arial"/>
                <w:spacing w:val="23"/>
                <w:position w:val="3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3"/>
                <w:sz w:val="23"/>
                <w:szCs w:val="23"/>
              </w:rPr>
              <w:t>thicknes.</w:t>
            </w:r>
            <w:r>
              <w:rPr>
                <w:rFonts w:ascii="Arial" w:hAnsi="Arial" w:eastAsia="Arial" w:cs="Arial"/>
                <w:spacing w:val="24"/>
                <w:position w:val="3"/>
                <w:sz w:val="23"/>
                <w:szCs w:val="23"/>
              </w:rPr>
              <w:t xml:space="preserve"> </w:t>
            </w:r>
          </w:p>
          <w:p>
            <w:pPr>
              <w:widowControl w:val="0"/>
              <w:spacing w:before="154" w:line="40" w:lineRule="exact"/>
              <w:ind w:firstLine="49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  <w:p>
            <w:pPr>
              <w:widowControl w:val="0"/>
              <w:spacing w:line="40" w:lineRule="exact"/>
              <w:textAlignment w:val="center"/>
            </w:pPr>
          </w:p>
        </w:tc>
      </w:tr>
    </w:tbl>
    <w:p>
      <w:pPr>
        <w:spacing w:line="40" w:lineRule="exact"/>
        <w:textAlignment w:val="center"/>
      </w:pPr>
    </w:p>
    <w:p/>
    <w:p/>
    <w:p/>
    <w:p/>
    <w:p>
      <w:pPr>
        <w:spacing w:line="56" w:lineRule="exact"/>
      </w:pPr>
    </w:p>
    <w:p>
      <w:pPr>
        <w:tabs>
          <w:tab w:val="left" w:pos="5142"/>
        </w:tabs>
        <w:jc w:val="left"/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</w:rPr>
      </w:pPr>
      <w:r>
        <w:rPr>
          <w:rFonts w:cs="Arial"/>
          <w:snapToGrid w:val="0"/>
          <w:color w:val="000000"/>
          <w:kern w:val="0"/>
          <w:sz w:val="21"/>
          <w:szCs w:val="21"/>
        </w:rPr>
        <w:tab/>
      </w:r>
    </w:p>
    <w:tbl>
      <w:tblPr>
        <w:tblW w:w="8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719"/>
        <w:gridCol w:w="6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9" w:hRule="atLeast"/>
        </w:trPr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8" w:line="322" w:lineRule="exact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>项目2</w:t>
            </w:r>
          </w:p>
          <w:p>
            <w:pPr>
              <w:spacing w:line="221" w:lineRule="auto"/>
              <w:ind w:firstLine="3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中文</w:t>
            </w:r>
          </w:p>
        </w:tc>
        <w:tc>
          <w:tcPr>
            <w:tcW w:w="6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0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英文</w:t>
            </w:r>
          </w:p>
        </w:tc>
        <w:tc>
          <w:tcPr>
            <w:tcW w:w="69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895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项目介绍(中英文):</w:t>
            </w:r>
          </w:p>
          <w:p>
            <w:pPr>
              <w:spacing w:before="13" w:line="281" w:lineRule="auto"/>
              <w:ind w:left="125" w:right="6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(项目或产品的创新先进性介绍，中文250字以内,英文300字以内。一个表格内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只填写一个项目或产品介绍,多个参展项目或产品介绍请自行增加表格。)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895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450" w:lineRule="exact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24"/>
                <w:szCs w:val="24"/>
              </w:rPr>
              <w:t>该项目是否有实物</w:t>
            </w:r>
          </w:p>
          <w:p>
            <w:pPr>
              <w:spacing w:line="220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sz w:val="24"/>
                <w:szCs w:val="24"/>
              </w:rPr>
              <w:t>□无</w:t>
            </w:r>
          </w:p>
          <w:p>
            <w:pPr>
              <w:spacing w:before="163" w:line="220" w:lineRule="auto"/>
              <w:ind w:firstLine="125"/>
              <w:rPr>
                <w:rFonts w:hint="default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□有（实物名称</w:t>
            </w:r>
            <w:r>
              <w:rPr>
                <w:rFonts w:hint="default" w:ascii="宋体" w:hAnsi="宋体" w:eastAsia="宋体" w:cs="宋体"/>
                <w:spacing w:val="1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hint="default" w:ascii="宋体" w:hAnsi="宋体" w:eastAsia="宋体" w:cs="宋体"/>
                <w:spacing w:val="1"/>
                <w:sz w:val="24"/>
                <w:szCs w:val="24"/>
                <w:u w:val="none"/>
              </w:rPr>
              <w:t>）</w:t>
            </w:r>
          </w:p>
        </w:tc>
      </w:tr>
    </w:tbl>
    <w:p>
      <w:pPr>
        <w:spacing w:before="213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4"/>
          <w:sz w:val="25"/>
          <w:szCs w:val="25"/>
        </w:rPr>
        <w:t>备注:</w:t>
      </w:r>
      <w:r>
        <w:rPr>
          <w:rFonts w:ascii="宋体" w:hAnsi="宋体" w:eastAsia="宋体" w:cs="宋体"/>
          <w:spacing w:val="2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-4"/>
          <w:sz w:val="25"/>
          <w:szCs w:val="25"/>
        </w:rPr>
        <w:t>请各项目单位填报后</w:t>
      </w:r>
      <w:r>
        <w:rPr>
          <w:rFonts w:hint="eastAsia" w:ascii="宋体" w:hAnsi="宋体" w:eastAsia="宋体" w:cs="宋体"/>
          <w:spacing w:val="-4"/>
          <w:sz w:val="25"/>
          <w:szCs w:val="25"/>
          <w:lang w:val="en-US" w:eastAsia="zh-CN"/>
        </w:rPr>
        <w:t>,于2022年7月5日前</w:t>
      </w:r>
      <w:r>
        <w:rPr>
          <w:rFonts w:ascii="宋体" w:hAnsi="宋体" w:eastAsia="宋体" w:cs="宋体"/>
          <w:spacing w:val="-4"/>
          <w:sz w:val="25"/>
          <w:szCs w:val="25"/>
        </w:rPr>
        <w:t>发送至邮箱:</w:t>
      </w:r>
      <w:r>
        <w:rPr>
          <w:rFonts w:hint="default" w:ascii="宋体" w:hAnsi="宋体" w:eastAsia="宋体" w:cs="宋体"/>
          <w:spacing w:val="-4"/>
          <w:sz w:val="25"/>
          <w:szCs w:val="25"/>
        </w:rPr>
        <w:t xml:space="preserve"> </w:t>
      </w:r>
      <w:r>
        <w:rPr>
          <w:rFonts w:hint="default" w:ascii="宋体" w:hAnsi="宋体" w:eastAsia="宋体" w:cs="宋体"/>
          <w:spacing w:val="-4"/>
          <w:sz w:val="25"/>
          <w:szCs w:val="25"/>
          <w:lang w:eastAsia="zh-CN"/>
        </w:rPr>
        <w:t>jlskjt_gjhzc@163.com</w:t>
      </w:r>
    </w:p>
    <w:p>
      <w:pPr>
        <w:sectPr>
          <w:pgSz w:w="11920" w:h="16730"/>
          <w:pgMar w:top="1440" w:right="1800" w:bottom="1440" w:left="1800" w:header="0" w:footer="1134" w:gutter="0"/>
          <w:pgNumType w:fmt="decimal"/>
          <w:cols w:space="720" w:num="1"/>
          <w:rtlGutter w:val="0"/>
          <w:docGrid w:linePitch="1" w:charSpace="0"/>
        </w:sectPr>
      </w:pPr>
    </w:p>
    <w:p>
      <w:pPr>
        <w:spacing w:before="120" w:line="224" w:lineRule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附件6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推荐清单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98" w:line="219" w:lineRule="auto"/>
        <w:ind w:firstLine="3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推荐单位(加盖公章):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</w:t>
      </w:r>
    </w:p>
    <w:p/>
    <w:p/>
    <w:p>
      <w:pPr>
        <w:spacing w:line="225" w:lineRule="exact"/>
      </w:pPr>
    </w:p>
    <w:tbl>
      <w:tblPr>
        <w:tblW w:w="9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3"/>
        <w:gridCol w:w="1518"/>
        <w:gridCol w:w="3237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9" w:hRule="atLeast"/>
        </w:trPr>
        <w:tc>
          <w:tcPr>
            <w:tcW w:w="23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19" w:lineRule="auto"/>
              <w:ind w:firstLine="8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1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1" w:lineRule="auto"/>
              <w:ind w:firstLine="4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firstLine="13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名称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19" w:lineRule="auto"/>
              <w:ind w:firstLine="5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填报单位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6" w:line="621" w:lineRule="exact"/>
              <w:ind w:firstLine="1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6"/>
                <w:sz w:val="28"/>
                <w:szCs w:val="28"/>
              </w:rPr>
              <w:t>中国</w:t>
            </w:r>
            <w:r>
              <w:rPr>
                <w:rFonts w:hint="default" w:ascii="宋体" w:hAnsi="宋体" w:eastAsia="宋体" w:cs="宋体"/>
                <w:spacing w:val="1"/>
                <w:position w:val="26"/>
                <w:sz w:val="28"/>
                <w:szCs w:val="28"/>
              </w:rPr>
              <w:t>—</w:t>
            </w:r>
            <w:r>
              <w:rPr>
                <w:rFonts w:ascii="宋体" w:hAnsi="宋体" w:eastAsia="宋体" w:cs="宋体"/>
                <w:spacing w:val="1"/>
                <w:position w:val="26"/>
                <w:sz w:val="28"/>
                <w:szCs w:val="28"/>
              </w:rPr>
              <w:t>东盟科技</w:t>
            </w:r>
          </w:p>
          <w:p>
            <w:pPr>
              <w:spacing w:line="219" w:lineRule="auto"/>
              <w:ind w:firstLine="3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合作优秀案例</w:t>
            </w:r>
          </w:p>
        </w:tc>
        <w:tc>
          <w:tcPr>
            <w:tcW w:w="1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7" w:lineRule="auto"/>
              <w:ind w:firstLine="6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86" w:lineRule="auto"/>
              <w:ind w:firstLine="6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9" w:line="219" w:lineRule="auto"/>
              <w:ind w:firstLine="1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面向东盟重点推</w:t>
            </w:r>
          </w:p>
          <w:p>
            <w:pPr>
              <w:spacing w:before="295" w:line="219" w:lineRule="auto"/>
              <w:ind w:firstLine="1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介先进适用技术</w:t>
            </w:r>
          </w:p>
          <w:p>
            <w:pPr>
              <w:spacing w:before="270" w:line="220" w:lineRule="auto"/>
              <w:ind w:firstLine="8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目</w:t>
            </w:r>
          </w:p>
        </w:tc>
        <w:tc>
          <w:tcPr>
            <w:tcW w:w="1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187" w:lineRule="auto"/>
              <w:ind w:firstLine="6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49" w:hRule="atLeast"/>
        </w:trPr>
        <w:tc>
          <w:tcPr>
            <w:tcW w:w="23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6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2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82" w:line="463" w:lineRule="auto"/>
        <w:ind w:left="315" w:right="254"/>
        <w:rPr>
          <w:rFonts w:hint="default" w:ascii="宋体" w:hAnsi="宋体" w:eastAsia="宋体" w:cs="宋体"/>
          <w:spacing w:val="-9"/>
          <w:sz w:val="25"/>
          <w:szCs w:val="25"/>
          <w:lang w:eastAsia="zh-CN"/>
        </w:rPr>
      </w:pPr>
      <w:r>
        <w:rPr>
          <w:rFonts w:ascii="宋体" w:hAnsi="宋体" w:eastAsia="宋体" w:cs="宋体"/>
          <w:spacing w:val="3"/>
          <w:sz w:val="25"/>
          <w:szCs w:val="25"/>
        </w:rPr>
        <w:t>备注:</w:t>
      </w:r>
      <w:r>
        <w:rPr>
          <w:rFonts w:ascii="宋体" w:hAnsi="宋体" w:eastAsia="宋体" w:cs="宋体"/>
          <w:spacing w:val="118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3"/>
          <w:sz w:val="25"/>
          <w:szCs w:val="25"/>
        </w:rPr>
        <w:t>请各</w:t>
      </w:r>
      <w:r>
        <w:rPr>
          <w:rFonts w:hint="eastAsia" w:ascii="宋体" w:hAnsi="宋体" w:eastAsia="宋体" w:cs="宋体"/>
          <w:spacing w:val="3"/>
          <w:sz w:val="25"/>
          <w:szCs w:val="25"/>
        </w:rPr>
        <w:t>高校、科研机构及高科技企业</w:t>
      </w:r>
      <w:r>
        <w:rPr>
          <w:rFonts w:ascii="宋体" w:hAnsi="宋体" w:eastAsia="宋体" w:cs="宋体"/>
          <w:spacing w:val="3"/>
          <w:sz w:val="25"/>
          <w:szCs w:val="25"/>
        </w:rPr>
        <w:t>盖章后于2022年7月5日前将</w:t>
      </w:r>
      <w:r>
        <w:rPr>
          <w:rFonts w:hint="default" w:ascii="宋体" w:hAnsi="宋体" w:eastAsia="宋体" w:cs="宋体"/>
          <w:spacing w:val="3"/>
          <w:sz w:val="25"/>
          <w:szCs w:val="25"/>
        </w:rPr>
        <w:t xml:space="preserve">  </w:t>
      </w:r>
      <w:r>
        <w:rPr>
          <w:rFonts w:ascii="宋体" w:hAnsi="宋体" w:eastAsia="宋体" w:cs="宋体"/>
          <w:spacing w:val="3"/>
          <w:sz w:val="25"/>
          <w:szCs w:val="25"/>
        </w:rPr>
        <w:t>报送扫描件发送</w:t>
      </w:r>
      <w:r>
        <w:rPr>
          <w:rFonts w:ascii="宋体" w:hAnsi="宋体" w:eastAsia="宋体" w:cs="宋体"/>
          <w:spacing w:val="-9"/>
          <w:sz w:val="25"/>
          <w:szCs w:val="25"/>
        </w:rPr>
        <w:t>到邮箱</w:t>
      </w:r>
      <w:r>
        <w:rPr>
          <w:rFonts w:hint="default" w:ascii="宋体" w:hAnsi="宋体" w:eastAsia="宋体" w:cs="宋体"/>
          <w:spacing w:val="-9"/>
          <w:sz w:val="25"/>
          <w:szCs w:val="25"/>
          <w:lang w:eastAsia="zh-CN"/>
        </w:rPr>
        <w:t>jlskjt_gjhzc@163.com</w:t>
      </w:r>
    </w:p>
    <w:p>
      <w:pPr>
        <w:rPr>
          <w:rFonts w:hint="default" w:ascii="Arial" w:hAnsi="Arial" w:eastAsia="Arial" w:cs="Arial"/>
          <w:snapToGrid w:val="0"/>
          <w:color w:val="000000"/>
          <w:kern w:val="0"/>
          <w:sz w:val="21"/>
          <w:szCs w:val="21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jc w:val="center"/>
        <w:rPr>
          <w:rFonts w:hint="default"/>
          <w:lang w:eastAsia="zh-CN"/>
        </w:rPr>
      </w:pPr>
    </w:p>
    <w:sectPr>
      <w:pgSz w:w="11920" w:h="16730"/>
      <w:pgMar w:top="1440" w:right="1800" w:bottom="1440" w:left="1800" w:header="0" w:footer="1134" w:gutter="0"/>
      <w:pgNumType w:fmt="decimal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4" w:lineRule="auto"/>
      <w:rPr>
        <w:rFonts w:ascii="Arial"/>
        <w:sz w:val="2"/>
      </w:rPr>
    </w:pPr>
    <w:r>
      <w:rPr>
        <w:rFonts w:ascii="Arial" w:hAnsi="Arial" w:eastAsia="Arial" w:cs="Arial"/>
        <w:snapToGrid w:val="0"/>
        <w:color w:val="000000"/>
        <w:kern w:val="0"/>
        <w:sz w:val="2"/>
        <w:szCs w:val="21"/>
      </w:rPr>
      <w:pict>
        <v:rect id="文本框 2" o:spid="_x0000_s1025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4" w:lineRule="auto"/>
      <w:rPr>
        <w:rFonts w:ascii="Arial"/>
        <w:sz w:val="2"/>
      </w:rPr>
    </w:pPr>
    <w:r>
      <w:rPr>
        <w:rFonts w:ascii="Arial" w:hAnsi="Arial" w:eastAsia="Arial" w:cs="Arial"/>
        <w:snapToGrid w:val="0"/>
        <w:color w:val="000000"/>
        <w:kern w:val="0"/>
        <w:sz w:val="2"/>
        <w:szCs w:val="21"/>
      </w:rPr>
      <w:pict>
        <v:rect id="文本框 4" o:spid="_x0000_s1026" style="position:absolute;left:0;margin-top:0pt;height:144pt;width:144pt;mso-position-horizontal:center;mso-position-horizontal-relative:margin;mso-wrap-style:none;rotation:0f;z-index:251661312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4" w:lineRule="auto"/>
      <w:rPr>
        <w:rFonts w:ascii="Arial"/>
        <w:sz w:val="2"/>
      </w:rPr>
    </w:pPr>
    <w:r>
      <w:rPr>
        <w:rFonts w:ascii="Arial" w:hAnsi="Arial" w:eastAsia="Arial" w:cs="Arial"/>
        <w:snapToGrid w:val="0"/>
        <w:color w:val="000000"/>
        <w:kern w:val="0"/>
        <w:sz w:val="2"/>
        <w:szCs w:val="21"/>
      </w:rPr>
      <w:pict>
        <v:rect id="文本框 3" o:spid="_x0000_s1027" style="position:absolute;left:0;margin-top:0pt;height:144pt;width:144pt;mso-position-horizontal:center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2022-06-23T03:20:00Z</dcterms:created>
  <dc:creator>Kingsoft-PDF</dc:creator>
  <cp:keywords>62afe7583ff911001562aa0b</cp:keywords>
  <cp:lastModifiedBy>李洪波</cp:lastModifiedBy>
  <dcterms:modified xsi:type="dcterms:W3CDTF">2022-06-27T06:32:22Z</dcterms:modified>
  <dc:subject>pdfbuilder</dc:subject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2023-06-20T11:20:00Z</vt:filetime>
  </property>
  <property fmtid="{D5CDD505-2E9C-101B-9397-08002B2CF9AE}" pid="4" name="KSOProductBuildVer">
    <vt:lpwstr>2052-9.1.0.4569</vt:lpwstr>
  </property>
</Properties>
</file>