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ind w:left="0" w:leftChars="0" w:firstLine="0" w:firstLineChars="0"/>
        <w:textAlignment w:val="auto"/>
        <w:rPr>
          <w:rFonts w:hint="eastAsia" w:ascii="黑体" w:hAnsi="黑体" w:eastAsia="黑体" w:cs="黑体"/>
          <w:b/>
          <w:bCs/>
          <w:kern w:val="0"/>
          <w:szCs w:val="32"/>
        </w:rPr>
      </w:pPr>
      <w:bookmarkStart w:id="0" w:name="_Toc148637414"/>
      <w:r>
        <w:rPr>
          <w:rFonts w:hint="eastAsia" w:ascii="黑体" w:hAnsi="黑体" w:eastAsia="黑体" w:cs="黑体"/>
          <w:b/>
          <w:bCs/>
          <w:kern w:val="0"/>
          <w:szCs w:val="32"/>
        </w:rPr>
        <w:t>附件1</w:t>
      </w:r>
      <w:bookmarkEnd w:id="0"/>
    </w:p>
    <w:p>
      <w:pPr>
        <w:spacing w:line="900" w:lineRule="exact"/>
        <w:ind w:firstLine="0" w:firstLineChars="0"/>
        <w:jc w:val="center"/>
        <w:outlineLvl w:val="0"/>
        <w:rPr>
          <w:rFonts w:hint="default" w:ascii="Times New Roman" w:hAnsi="Times New Roman" w:eastAsia="方正小标宋简体" w:cs="Times New Roman"/>
          <w:sz w:val="52"/>
          <w:szCs w:val="52"/>
        </w:rPr>
      </w:pPr>
      <w:bookmarkStart w:id="1" w:name="_Toc19137"/>
      <w:bookmarkStart w:id="2" w:name="_Toc9191"/>
    </w:p>
    <w:p>
      <w:pPr>
        <w:keepNext w:val="0"/>
        <w:keepLines w:val="0"/>
        <w:pageBreakBefore w:val="0"/>
        <w:widowControl w:val="0"/>
        <w:kinsoku/>
        <w:wordWrap/>
        <w:overflowPunct/>
        <w:topLinePunct w:val="0"/>
        <w:autoSpaceDE/>
        <w:autoSpaceDN/>
        <w:bidi w:val="0"/>
        <w:adjustRightInd w:val="0"/>
        <w:snapToGrid w:val="0"/>
        <w:spacing w:line="900" w:lineRule="exact"/>
        <w:ind w:firstLine="0" w:firstLineChars="0"/>
        <w:jc w:val="center"/>
        <w:textAlignment w:val="auto"/>
        <w:outlineLvl w:val="9"/>
        <w:rPr>
          <w:rFonts w:hint="eastAsia" w:ascii="Times New Roman" w:hAnsi="Times New Roman" w:eastAsia="方正小标宋简体" w:cs="Times New Roman"/>
          <w:sz w:val="52"/>
          <w:szCs w:val="52"/>
          <w:lang w:eastAsia="zh-CN"/>
        </w:rPr>
      </w:pPr>
      <w:bookmarkStart w:id="11" w:name="_GoBack"/>
      <w:r>
        <w:rPr>
          <w:rFonts w:hint="default" w:ascii="Times New Roman" w:hAnsi="Times New Roman" w:eastAsia="方正小标宋简体" w:cs="Times New Roman"/>
          <w:sz w:val="52"/>
          <w:szCs w:val="52"/>
        </w:rPr>
        <w:t>哈尔滨市数字化转型</w:t>
      </w:r>
      <w:bookmarkEnd w:id="1"/>
      <w:bookmarkEnd w:id="2"/>
      <w:r>
        <w:rPr>
          <w:rFonts w:hint="eastAsia" w:eastAsia="方正小标宋简体" w:cs="Times New Roman"/>
          <w:sz w:val="52"/>
          <w:szCs w:val="52"/>
          <w:lang w:eastAsia="zh-CN"/>
        </w:rPr>
        <w:t>服务机构</w:t>
      </w:r>
    </w:p>
    <w:p>
      <w:pPr>
        <w:keepNext w:val="0"/>
        <w:keepLines w:val="0"/>
        <w:pageBreakBefore w:val="0"/>
        <w:widowControl w:val="0"/>
        <w:kinsoku/>
        <w:wordWrap/>
        <w:overflowPunct/>
        <w:topLinePunct w:val="0"/>
        <w:autoSpaceDE/>
        <w:autoSpaceDN/>
        <w:bidi w:val="0"/>
        <w:adjustRightInd w:val="0"/>
        <w:snapToGrid w:val="0"/>
        <w:spacing w:line="900" w:lineRule="exact"/>
        <w:ind w:firstLine="0" w:firstLineChars="0"/>
        <w:jc w:val="center"/>
        <w:textAlignment w:val="auto"/>
        <w:outlineLvl w:val="9"/>
        <w:rPr>
          <w:rFonts w:hint="default" w:ascii="Times New Roman" w:hAnsi="Times New Roman" w:eastAsia="方正小标宋简体" w:cs="Times New Roman"/>
          <w:sz w:val="52"/>
          <w:szCs w:val="52"/>
        </w:rPr>
      </w:pPr>
      <w:bookmarkStart w:id="3" w:name="_Toc30369"/>
      <w:bookmarkStart w:id="4" w:name="_Toc14214"/>
      <w:bookmarkStart w:id="5" w:name="_Toc148637416"/>
      <w:r>
        <w:rPr>
          <w:rFonts w:hint="default" w:ascii="Times New Roman" w:hAnsi="Times New Roman" w:eastAsia="方正小标宋简体" w:cs="Times New Roman"/>
          <w:sz w:val="52"/>
          <w:szCs w:val="52"/>
        </w:rPr>
        <w:t>申报书</w:t>
      </w:r>
      <w:bookmarkEnd w:id="3"/>
      <w:bookmarkEnd w:id="4"/>
      <w:bookmarkEnd w:id="5"/>
    </w:p>
    <w:bookmarkEnd w:id="11"/>
    <w:p>
      <w:pPr>
        <w:spacing w:line="900" w:lineRule="exact"/>
        <w:ind w:firstLine="0" w:firstLineChars="0"/>
        <w:jc w:val="center"/>
        <w:outlineLvl w:val="0"/>
        <w:rPr>
          <w:rFonts w:hint="default" w:ascii="Times New Roman" w:hAnsi="Times New Roman" w:eastAsia="楷体_GB2312" w:cs="Times New Roman"/>
          <w:bCs/>
          <w:szCs w:val="32"/>
        </w:rPr>
      </w:pPr>
      <w:bookmarkStart w:id="6" w:name="_Toc3225"/>
      <w:bookmarkStart w:id="7" w:name="_Toc2902"/>
      <w:bookmarkStart w:id="8" w:name="_Toc148637417"/>
      <w:r>
        <w:rPr>
          <w:rFonts w:hint="default" w:ascii="Times New Roman" w:hAnsi="Times New Roman" w:eastAsia="楷体_GB2312" w:cs="Times New Roman"/>
          <w:bCs/>
          <w:szCs w:val="32"/>
        </w:rPr>
        <w:t>（填报模板）</w:t>
      </w:r>
      <w:bookmarkEnd w:id="6"/>
      <w:bookmarkEnd w:id="7"/>
      <w:bookmarkEnd w:id="8"/>
    </w:p>
    <w:p>
      <w:pPr>
        <w:ind w:firstLine="720"/>
        <w:jc w:val="center"/>
        <w:rPr>
          <w:rFonts w:hint="default" w:ascii="Times New Roman" w:hAnsi="Times New Roman" w:cs="Times New Roman"/>
          <w:bCs/>
          <w:sz w:val="36"/>
        </w:rPr>
      </w:pPr>
    </w:p>
    <w:p>
      <w:pPr>
        <w:ind w:firstLine="720"/>
        <w:jc w:val="center"/>
        <w:rPr>
          <w:rFonts w:hint="default" w:ascii="Times New Roman" w:hAnsi="Times New Roman" w:cs="Times New Roman"/>
          <w:bCs/>
          <w:sz w:val="36"/>
        </w:rPr>
      </w:pPr>
    </w:p>
    <w:p>
      <w:pPr>
        <w:ind w:firstLine="720"/>
        <w:jc w:val="center"/>
        <w:rPr>
          <w:rFonts w:hint="default" w:ascii="Times New Roman" w:hAnsi="Times New Roman" w:cs="Times New Roman"/>
          <w:bCs/>
          <w:sz w:val="36"/>
        </w:rPr>
      </w:pPr>
    </w:p>
    <w:p>
      <w:pPr>
        <w:pStyle w:val="7"/>
        <w:ind w:firstLine="720"/>
        <w:rPr>
          <w:rFonts w:hint="default" w:ascii="Times New Roman" w:hAnsi="Times New Roman" w:cs="Times New Roman"/>
          <w:bCs/>
          <w:sz w:val="36"/>
        </w:rPr>
      </w:pPr>
    </w:p>
    <w:p>
      <w:pPr>
        <w:pStyle w:val="7"/>
        <w:ind w:firstLine="720"/>
        <w:rPr>
          <w:rFonts w:hint="default" w:ascii="Times New Roman" w:hAnsi="Times New Roman" w:cs="Times New Roman"/>
          <w:bCs/>
          <w:sz w:val="36"/>
        </w:rPr>
      </w:pPr>
    </w:p>
    <w:p>
      <w:pPr>
        <w:pStyle w:val="7"/>
        <w:ind w:firstLine="720"/>
        <w:rPr>
          <w:rFonts w:hint="default" w:ascii="Times New Roman" w:hAnsi="Times New Roman" w:cs="Times New Roman"/>
          <w:bCs/>
          <w:sz w:val="36"/>
        </w:rPr>
      </w:pPr>
    </w:p>
    <w:p>
      <w:pPr>
        <w:pStyle w:val="7"/>
        <w:ind w:firstLine="720"/>
        <w:rPr>
          <w:rFonts w:hint="default" w:ascii="Times New Roman" w:hAnsi="Times New Roman" w:cs="Times New Roman"/>
          <w:bCs/>
          <w:sz w:val="36"/>
        </w:rPr>
      </w:pPr>
    </w:p>
    <w:p>
      <w:pPr>
        <w:pStyle w:val="7"/>
        <w:ind w:firstLine="640"/>
        <w:rPr>
          <w:rFonts w:hint="default" w:ascii="Times New Roman" w:hAnsi="Times New Roman" w:cs="Times New Roman"/>
        </w:rPr>
      </w:pPr>
    </w:p>
    <w:p>
      <w:pPr>
        <w:ind w:firstLine="640"/>
        <w:jc w:val="center"/>
        <w:rPr>
          <w:rFonts w:hint="default" w:ascii="Times New Roman" w:hAnsi="Times New Roman" w:eastAsia="仿宋" w:cs="Times New Roman"/>
          <w:bCs/>
        </w:rPr>
      </w:pPr>
    </w:p>
    <w:tbl>
      <w:tblPr>
        <w:tblStyle w:val="17"/>
        <w:tblW w:w="0" w:type="auto"/>
        <w:tblInd w:w="-34" w:type="dxa"/>
        <w:tblLayout w:type="fixed"/>
        <w:tblCellMar>
          <w:top w:w="0" w:type="dxa"/>
          <w:left w:w="108" w:type="dxa"/>
          <w:bottom w:w="0" w:type="dxa"/>
          <w:right w:w="108" w:type="dxa"/>
        </w:tblCellMar>
      </w:tblPr>
      <w:tblGrid>
        <w:gridCol w:w="2552"/>
        <w:gridCol w:w="6379"/>
      </w:tblGrid>
      <w:tr>
        <w:tblPrEx>
          <w:tblCellMar>
            <w:top w:w="0" w:type="dxa"/>
            <w:left w:w="108" w:type="dxa"/>
            <w:bottom w:w="0" w:type="dxa"/>
            <w:right w:w="108" w:type="dxa"/>
          </w:tblCellMar>
        </w:tblPrEx>
        <w:tc>
          <w:tcPr>
            <w:tcW w:w="2552" w:type="dxa"/>
            <w:tcBorders>
              <w:bottom w:val="nil"/>
            </w:tcBorders>
          </w:tcPr>
          <w:p>
            <w:pPr>
              <w:spacing w:before="160"/>
              <w:ind w:firstLine="640"/>
              <w:textAlignment w:val="bottom"/>
              <w:rPr>
                <w:rFonts w:hint="default" w:ascii="Times New Roman" w:hAnsi="Times New Roman" w:eastAsia="仿宋" w:cs="Times New Roman"/>
                <w:szCs w:val="32"/>
                <w:lang w:val="zh-CN"/>
              </w:rPr>
            </w:pPr>
            <w:r>
              <w:rPr>
                <w:rFonts w:hint="default" w:ascii="Times New Roman" w:hAnsi="Times New Roman" w:eastAsia="仿宋" w:cs="Times New Roman"/>
                <w:szCs w:val="32"/>
                <w:lang w:val="zh-CN"/>
              </w:rPr>
              <w:t>申报单位：</w:t>
            </w:r>
          </w:p>
        </w:tc>
        <w:tc>
          <w:tcPr>
            <w:tcW w:w="6379" w:type="dxa"/>
            <w:tcBorders>
              <w:bottom w:val="single" w:color="auto" w:sz="4" w:space="0"/>
            </w:tcBorders>
          </w:tcPr>
          <w:p>
            <w:pPr>
              <w:spacing w:before="160"/>
              <w:ind w:firstLine="1920" w:firstLineChars="600"/>
              <w:textAlignment w:val="bottom"/>
              <w:rPr>
                <w:rFonts w:hint="default" w:ascii="Times New Roman" w:hAnsi="Times New Roman" w:eastAsia="仿宋" w:cs="Times New Roman"/>
                <w:szCs w:val="32"/>
                <w:lang w:val="zh-CN"/>
              </w:rPr>
            </w:pPr>
            <w:r>
              <w:rPr>
                <w:rFonts w:hint="default" w:ascii="Times New Roman" w:hAnsi="Times New Roman" w:eastAsia="仿宋" w:cs="Times New Roman"/>
                <w:szCs w:val="32"/>
                <w:lang w:val="zh-CN"/>
              </w:rPr>
              <w:t>（加盖公章）</w:t>
            </w:r>
          </w:p>
        </w:tc>
      </w:tr>
      <w:tr>
        <w:tblPrEx>
          <w:tblCellMar>
            <w:top w:w="0" w:type="dxa"/>
            <w:left w:w="108" w:type="dxa"/>
            <w:bottom w:w="0" w:type="dxa"/>
            <w:right w:w="108" w:type="dxa"/>
          </w:tblCellMar>
        </w:tblPrEx>
        <w:tc>
          <w:tcPr>
            <w:tcW w:w="2552" w:type="dxa"/>
            <w:tcBorders>
              <w:top w:val="nil"/>
              <w:bottom w:val="nil"/>
            </w:tcBorders>
          </w:tcPr>
          <w:p>
            <w:pPr>
              <w:spacing w:before="160"/>
              <w:ind w:firstLine="640"/>
              <w:textAlignment w:val="bottom"/>
              <w:rPr>
                <w:rFonts w:hint="default" w:ascii="Times New Roman" w:hAnsi="Times New Roman" w:eastAsia="仿宋" w:cs="Times New Roman"/>
                <w:szCs w:val="32"/>
                <w:lang w:val="zh-CN"/>
              </w:rPr>
            </w:pPr>
            <w:r>
              <w:rPr>
                <w:rFonts w:hint="default" w:ascii="Times New Roman" w:hAnsi="Times New Roman" w:eastAsia="仿宋" w:cs="Times New Roman"/>
                <w:szCs w:val="32"/>
                <w:lang w:val="zh-CN"/>
              </w:rPr>
              <w:t>联</w:t>
            </w:r>
            <w:r>
              <w:rPr>
                <w:rFonts w:hint="default" w:ascii="Times New Roman" w:hAnsi="Times New Roman" w:eastAsia="仿宋" w:cs="Times New Roman"/>
                <w:szCs w:val="32"/>
              </w:rPr>
              <w:t xml:space="preserve"> </w:t>
            </w:r>
            <w:r>
              <w:rPr>
                <w:rFonts w:hint="default" w:ascii="Times New Roman" w:hAnsi="Times New Roman" w:eastAsia="仿宋" w:cs="Times New Roman"/>
                <w:szCs w:val="32"/>
                <w:lang w:val="zh-CN"/>
              </w:rPr>
              <w:t>系</w:t>
            </w:r>
            <w:r>
              <w:rPr>
                <w:rFonts w:hint="default" w:ascii="Times New Roman" w:hAnsi="Times New Roman" w:eastAsia="仿宋" w:cs="Times New Roman"/>
                <w:szCs w:val="32"/>
              </w:rPr>
              <w:t xml:space="preserve"> </w:t>
            </w:r>
            <w:r>
              <w:rPr>
                <w:rFonts w:hint="default" w:ascii="Times New Roman" w:hAnsi="Times New Roman" w:eastAsia="仿宋" w:cs="Times New Roman"/>
                <w:szCs w:val="32"/>
                <w:lang w:val="zh-CN"/>
              </w:rPr>
              <w:t>人：</w:t>
            </w:r>
          </w:p>
        </w:tc>
        <w:tc>
          <w:tcPr>
            <w:tcW w:w="6379" w:type="dxa"/>
            <w:tcBorders>
              <w:top w:val="single" w:color="auto" w:sz="4" w:space="0"/>
              <w:bottom w:val="single" w:color="auto" w:sz="4" w:space="0"/>
            </w:tcBorders>
          </w:tcPr>
          <w:p>
            <w:pPr>
              <w:spacing w:before="160"/>
              <w:ind w:firstLine="640"/>
              <w:textAlignment w:val="bottom"/>
              <w:rPr>
                <w:rFonts w:hint="default" w:ascii="Times New Roman" w:hAnsi="Times New Roman" w:eastAsia="仿宋" w:cs="Times New Roman"/>
                <w:szCs w:val="32"/>
                <w:lang w:val="zh-CN"/>
              </w:rPr>
            </w:pPr>
          </w:p>
        </w:tc>
      </w:tr>
      <w:tr>
        <w:tblPrEx>
          <w:tblCellMar>
            <w:top w:w="0" w:type="dxa"/>
            <w:left w:w="108" w:type="dxa"/>
            <w:bottom w:w="0" w:type="dxa"/>
            <w:right w:w="108" w:type="dxa"/>
          </w:tblCellMar>
        </w:tblPrEx>
        <w:tc>
          <w:tcPr>
            <w:tcW w:w="2552" w:type="dxa"/>
            <w:tcBorders>
              <w:top w:val="nil"/>
              <w:bottom w:val="nil"/>
            </w:tcBorders>
          </w:tcPr>
          <w:p>
            <w:pPr>
              <w:spacing w:before="160"/>
              <w:ind w:firstLine="640"/>
              <w:textAlignment w:val="bottom"/>
              <w:rPr>
                <w:rFonts w:hint="default" w:ascii="Times New Roman" w:hAnsi="Times New Roman" w:eastAsia="仿宋" w:cs="Times New Roman"/>
                <w:szCs w:val="32"/>
                <w:lang w:val="zh-CN"/>
              </w:rPr>
            </w:pPr>
            <w:r>
              <w:rPr>
                <w:rFonts w:hint="default" w:ascii="Times New Roman" w:hAnsi="Times New Roman" w:eastAsia="仿宋" w:cs="Times New Roman"/>
                <w:szCs w:val="32"/>
                <w:lang w:val="zh-CN"/>
              </w:rPr>
              <w:t>联系电话：</w:t>
            </w:r>
          </w:p>
        </w:tc>
        <w:tc>
          <w:tcPr>
            <w:tcW w:w="6379" w:type="dxa"/>
            <w:tcBorders>
              <w:top w:val="single" w:color="auto" w:sz="4" w:space="0"/>
              <w:bottom w:val="single" w:color="auto" w:sz="4" w:space="0"/>
            </w:tcBorders>
          </w:tcPr>
          <w:p>
            <w:pPr>
              <w:spacing w:before="160"/>
              <w:ind w:firstLine="640"/>
              <w:textAlignment w:val="bottom"/>
              <w:rPr>
                <w:rFonts w:hint="default" w:ascii="Times New Roman" w:hAnsi="Times New Roman" w:eastAsia="仿宋" w:cs="Times New Roman"/>
                <w:szCs w:val="32"/>
                <w:lang w:val="zh-CN"/>
              </w:rPr>
            </w:pPr>
          </w:p>
        </w:tc>
      </w:tr>
      <w:tr>
        <w:tc>
          <w:tcPr>
            <w:tcW w:w="2552" w:type="dxa"/>
            <w:tcBorders>
              <w:top w:val="nil"/>
              <w:bottom w:val="nil"/>
            </w:tcBorders>
          </w:tcPr>
          <w:p>
            <w:pPr>
              <w:spacing w:before="160"/>
              <w:ind w:firstLine="640"/>
              <w:textAlignment w:val="bottom"/>
              <w:rPr>
                <w:rFonts w:hint="default" w:ascii="Times New Roman" w:hAnsi="Times New Roman" w:eastAsia="仿宋" w:cs="Times New Roman"/>
                <w:szCs w:val="32"/>
                <w:lang w:val="zh-CN"/>
              </w:rPr>
            </w:pPr>
            <w:r>
              <w:rPr>
                <w:rFonts w:hint="default" w:ascii="Times New Roman" w:hAnsi="Times New Roman" w:eastAsia="仿宋" w:cs="Times New Roman"/>
                <w:szCs w:val="32"/>
              </w:rPr>
              <w:t>填报日期</w:t>
            </w:r>
          </w:p>
        </w:tc>
        <w:tc>
          <w:tcPr>
            <w:tcW w:w="6379" w:type="dxa"/>
            <w:tcBorders>
              <w:top w:val="single" w:color="auto" w:sz="4" w:space="0"/>
              <w:bottom w:val="single" w:color="auto" w:sz="4" w:space="0"/>
            </w:tcBorders>
          </w:tcPr>
          <w:p>
            <w:pPr>
              <w:spacing w:before="160"/>
              <w:ind w:firstLine="640"/>
              <w:textAlignment w:val="bottom"/>
              <w:rPr>
                <w:rFonts w:hint="default" w:ascii="Times New Roman" w:hAnsi="Times New Roman" w:eastAsia="仿宋" w:cs="Times New Roman"/>
                <w:szCs w:val="32"/>
                <w:lang w:val="zh-CN"/>
              </w:rPr>
            </w:pPr>
          </w:p>
        </w:tc>
      </w:tr>
    </w:tbl>
    <w:p>
      <w:pPr>
        <w:pStyle w:val="24"/>
        <w:spacing w:after="0" w:line="560" w:lineRule="exact"/>
        <w:ind w:firstLine="0" w:firstLineChars="0"/>
        <w:jc w:val="both"/>
        <w:rPr>
          <w:rFonts w:hint="default" w:ascii="Times New Roman" w:hAnsi="Times New Roman" w:eastAsia="黑体" w:cs="Times New Roman"/>
          <w:bCs/>
          <w:color w:val="auto"/>
          <w:kern w:val="44"/>
          <w:sz w:val="32"/>
          <w:szCs w:val="32"/>
        </w:rPr>
      </w:pPr>
    </w:p>
    <w:p>
      <w:pPr>
        <w:ind w:firstLine="640"/>
        <w:rPr>
          <w:rFonts w:hint="default" w:ascii="Times New Roman" w:hAnsi="Times New Roman" w:eastAsia="黑体" w:cs="Times New Roman"/>
          <w:bCs/>
          <w:kern w:val="44"/>
          <w:szCs w:val="32"/>
        </w:rPr>
      </w:pPr>
      <w:r>
        <w:rPr>
          <w:rFonts w:hint="default" w:ascii="Times New Roman" w:hAnsi="Times New Roman" w:eastAsia="黑体" w:cs="Times New Roman"/>
          <w:bCs/>
          <w:kern w:val="44"/>
          <w:szCs w:val="32"/>
        </w:rPr>
        <w:br w:type="page"/>
      </w:r>
    </w:p>
    <w:p>
      <w:pPr>
        <w:adjustRightInd/>
        <w:snapToGrid/>
        <w:ind w:firstLine="640"/>
        <w:outlineLvl w:val="0"/>
        <w:rPr>
          <w:rFonts w:hint="default" w:eastAsia="黑体" w:cs="Times New Roman"/>
          <w:sz w:val="32"/>
          <w:szCs w:val="32"/>
          <w:lang w:val="en-US" w:eastAsia="zh-CN"/>
        </w:rPr>
      </w:pPr>
      <w:r>
        <w:rPr>
          <w:rFonts w:hint="default" w:eastAsia="黑体" w:cs="Times New Roman"/>
          <w:sz w:val="32"/>
          <w:szCs w:val="32"/>
          <w:lang w:val="en-US" w:eastAsia="zh-CN"/>
        </w:rPr>
        <w:t>一、基本情况</w:t>
      </w:r>
    </w:p>
    <w:tbl>
      <w:tblPr>
        <w:tblStyle w:val="17"/>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1351"/>
        <w:gridCol w:w="29"/>
        <w:gridCol w:w="1035"/>
        <w:gridCol w:w="712"/>
        <w:gridCol w:w="488"/>
        <w:gridCol w:w="1516"/>
        <w:gridCol w:w="11"/>
        <w:gridCol w:w="39"/>
        <w:gridCol w:w="70"/>
        <w:gridCol w:w="1409"/>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637" w:type="dxa"/>
            <w:vAlign w:val="center"/>
          </w:tcPr>
          <w:p>
            <w:pPr>
              <w:adjustRightInd/>
              <w:snapToGrid/>
              <w:ind w:firstLine="0" w:firstLineChars="0"/>
              <w:jc w:val="center"/>
              <w:rPr>
                <w:rFonts w:hint="default" w:ascii="Times New Roman" w:hAnsi="Times New Roman" w:cs="Times New Roman"/>
                <w:sz w:val="24"/>
              </w:rPr>
            </w:pPr>
            <w:r>
              <w:rPr>
                <w:rFonts w:hint="default" w:ascii="Times New Roman" w:hAnsi="Times New Roman" w:cs="Times New Roman"/>
                <w:sz w:val="24"/>
              </w:rPr>
              <w:t>单位名称</w:t>
            </w:r>
          </w:p>
        </w:tc>
        <w:tc>
          <w:tcPr>
            <w:tcW w:w="7831" w:type="dxa"/>
            <w:gridSpan w:val="11"/>
            <w:vAlign w:val="center"/>
          </w:tcPr>
          <w:p>
            <w:pPr>
              <w:adjustRightInd/>
              <w:snapToGrid/>
              <w:ind w:firstLine="0" w:firstLineChars="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637" w:type="dxa"/>
            <w:vAlign w:val="center"/>
          </w:tcPr>
          <w:p>
            <w:pPr>
              <w:adjustRightInd/>
              <w:snapToGrid/>
              <w:ind w:firstLine="0" w:firstLineChars="0"/>
              <w:jc w:val="center"/>
              <w:rPr>
                <w:rFonts w:hint="default" w:ascii="Times New Roman" w:hAnsi="Times New Roman" w:cs="Times New Roman"/>
                <w:sz w:val="24"/>
              </w:rPr>
            </w:pPr>
            <w:r>
              <w:rPr>
                <w:rFonts w:hint="default" w:ascii="Times New Roman" w:hAnsi="Times New Roman" w:cs="Times New Roman"/>
                <w:sz w:val="24"/>
              </w:rPr>
              <w:t>法定代表人</w:t>
            </w:r>
          </w:p>
        </w:tc>
        <w:tc>
          <w:tcPr>
            <w:tcW w:w="3127" w:type="dxa"/>
            <w:gridSpan w:val="4"/>
            <w:vAlign w:val="center"/>
          </w:tcPr>
          <w:p>
            <w:pPr>
              <w:adjustRightInd/>
              <w:spacing w:before="62" w:beforeLines="20"/>
              <w:ind w:firstLine="0" w:firstLineChars="0"/>
              <w:jc w:val="center"/>
              <w:rPr>
                <w:rFonts w:hint="default" w:ascii="Times New Roman" w:hAnsi="Times New Roman" w:cs="Times New Roman"/>
                <w:szCs w:val="32"/>
              </w:rPr>
            </w:pPr>
          </w:p>
        </w:tc>
        <w:tc>
          <w:tcPr>
            <w:tcW w:w="2015" w:type="dxa"/>
            <w:gridSpan w:val="3"/>
          </w:tcPr>
          <w:p>
            <w:pPr>
              <w:adjustRightInd/>
              <w:spacing w:before="62" w:beforeLines="20"/>
              <w:ind w:firstLine="0" w:firstLineChars="0"/>
              <w:jc w:val="center"/>
              <w:rPr>
                <w:rFonts w:hint="default" w:ascii="Times New Roman" w:hAnsi="Times New Roman" w:cs="Times New Roman"/>
                <w:szCs w:val="32"/>
              </w:rPr>
            </w:pPr>
            <w:r>
              <w:rPr>
                <w:rFonts w:hint="default" w:ascii="Times New Roman" w:hAnsi="Times New Roman" w:cs="Times New Roman"/>
                <w:sz w:val="24"/>
              </w:rPr>
              <w:t>组织机构代码</w:t>
            </w:r>
          </w:p>
        </w:tc>
        <w:tc>
          <w:tcPr>
            <w:tcW w:w="2689" w:type="dxa"/>
            <w:gridSpan w:val="4"/>
            <w:vAlign w:val="center"/>
          </w:tcPr>
          <w:p>
            <w:pPr>
              <w:adjustRightInd/>
              <w:spacing w:before="62" w:beforeLines="20"/>
              <w:ind w:firstLine="0" w:firstLineChars="0"/>
              <w:jc w:val="cente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37" w:type="dxa"/>
            <w:vAlign w:val="center"/>
          </w:tcPr>
          <w:p>
            <w:pPr>
              <w:adjustRightInd/>
              <w:snapToGrid/>
              <w:ind w:firstLine="0" w:firstLineChars="0"/>
              <w:jc w:val="center"/>
              <w:rPr>
                <w:rFonts w:hint="default" w:ascii="Times New Roman" w:hAnsi="Times New Roman" w:cs="Times New Roman"/>
                <w:sz w:val="24"/>
              </w:rPr>
            </w:pPr>
            <w:r>
              <w:rPr>
                <w:rFonts w:hint="default" w:ascii="Times New Roman" w:hAnsi="Times New Roman" w:cs="Times New Roman"/>
                <w:sz w:val="24"/>
              </w:rPr>
              <w:t>单位性质</w:t>
            </w:r>
          </w:p>
        </w:tc>
        <w:tc>
          <w:tcPr>
            <w:tcW w:w="7831" w:type="dxa"/>
            <w:gridSpan w:val="11"/>
            <w:vAlign w:val="center"/>
          </w:tcPr>
          <w:p>
            <w:pPr>
              <w:adjustRightInd/>
              <w:spacing w:before="62" w:beforeLines="20"/>
              <w:ind w:firstLine="0" w:firstLineChars="0"/>
              <w:rPr>
                <w:rFonts w:hint="default" w:ascii="Times New Roman" w:hAnsi="Times New Roman" w:cs="Times New Roman"/>
                <w:sz w:val="24"/>
                <w:u w:val="single"/>
              </w:rPr>
            </w:pPr>
            <w:r>
              <w:rPr>
                <w:rFonts w:hint="default" w:ascii="Times New Roman" w:hAnsi="Times New Roman" w:cs="Times New Roman"/>
                <w:szCs w:val="32"/>
              </w:rPr>
              <w:t>□</w:t>
            </w:r>
            <w:r>
              <w:rPr>
                <w:rFonts w:hint="default" w:ascii="Times New Roman" w:hAnsi="Times New Roman" w:cs="Times New Roman"/>
                <w:sz w:val="24"/>
              </w:rPr>
              <w:t xml:space="preserve">国有企业   </w:t>
            </w:r>
            <w:r>
              <w:rPr>
                <w:rFonts w:hint="default" w:ascii="Times New Roman" w:hAnsi="Times New Roman" w:cs="Times New Roman"/>
                <w:szCs w:val="32"/>
              </w:rPr>
              <w:t>□</w:t>
            </w:r>
            <w:r>
              <w:rPr>
                <w:rFonts w:hint="default" w:ascii="Times New Roman" w:hAnsi="Times New Roman" w:cs="Times New Roman"/>
                <w:sz w:val="24"/>
              </w:rPr>
              <w:t xml:space="preserve">民营企业  </w:t>
            </w:r>
            <w:r>
              <w:rPr>
                <w:rFonts w:hint="default" w:ascii="Times New Roman" w:hAnsi="Times New Roman" w:cs="Times New Roman"/>
                <w:szCs w:val="32"/>
              </w:rPr>
              <w:t>□</w:t>
            </w:r>
            <w:r>
              <w:rPr>
                <w:rFonts w:hint="default" w:ascii="Times New Roman" w:hAnsi="Times New Roman" w:cs="Times New Roman"/>
                <w:sz w:val="24"/>
              </w:rPr>
              <w:t xml:space="preserve">外资企业  </w:t>
            </w:r>
            <w:r>
              <w:rPr>
                <w:rFonts w:hint="default" w:ascii="Times New Roman" w:hAnsi="Times New Roman" w:cs="Times New Roman"/>
                <w:szCs w:val="32"/>
              </w:rPr>
              <w:t>□</w:t>
            </w:r>
            <w:r>
              <w:rPr>
                <w:rFonts w:hint="default" w:ascii="Times New Roman" w:hAnsi="Times New Roman" w:cs="Times New Roman"/>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37" w:type="dxa"/>
            <w:vAlign w:val="center"/>
          </w:tcPr>
          <w:p>
            <w:pPr>
              <w:adjustRightInd/>
              <w:snapToGrid/>
              <w:ind w:firstLine="0" w:firstLineChars="0"/>
              <w:jc w:val="center"/>
              <w:rPr>
                <w:rFonts w:hint="default" w:ascii="Times New Roman" w:hAnsi="Times New Roman" w:cs="Times New Roman"/>
                <w:sz w:val="24"/>
              </w:rPr>
            </w:pPr>
            <w:r>
              <w:rPr>
                <w:rFonts w:hint="default" w:ascii="Times New Roman" w:hAnsi="Times New Roman" w:cs="Times New Roman"/>
                <w:sz w:val="24"/>
              </w:rPr>
              <w:t>单位地址</w:t>
            </w:r>
          </w:p>
        </w:tc>
        <w:tc>
          <w:tcPr>
            <w:tcW w:w="7831" w:type="dxa"/>
            <w:gridSpan w:val="11"/>
            <w:vAlign w:val="center"/>
          </w:tcPr>
          <w:p>
            <w:pPr>
              <w:adjustRightInd/>
              <w:snapToGrid/>
              <w:ind w:firstLine="0" w:firstLineChars="0"/>
              <w:jc w:val="center"/>
              <w:rPr>
                <w:rFonts w:hint="default" w:ascii="Times New Roman" w:hAnsi="Times New Roman" w:cs="Times New Roman"/>
                <w:sz w:val="24"/>
              </w:rPr>
            </w:pPr>
            <w:r>
              <w:rPr>
                <w:rFonts w:hint="default" w:ascii="Times New Roman" w:hAnsi="Times New Roman" w:cs="Times New Roman"/>
                <w:kern w:val="0"/>
                <w:sz w:val="24"/>
              </w:rPr>
              <w:t>省    市    区                      （具体到门牌号码）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637" w:type="dxa"/>
            <w:vAlign w:val="center"/>
          </w:tcPr>
          <w:p>
            <w:pPr>
              <w:adjustRightInd/>
              <w:snapToGrid/>
              <w:ind w:firstLine="0" w:firstLineChars="0"/>
              <w:jc w:val="center"/>
              <w:rPr>
                <w:rFonts w:hint="default" w:ascii="Times New Roman" w:hAnsi="Times New Roman" w:cs="Times New Roman"/>
                <w:sz w:val="24"/>
              </w:rPr>
            </w:pPr>
            <w:r>
              <w:rPr>
                <w:rFonts w:hint="default" w:ascii="Times New Roman" w:hAnsi="Times New Roman" w:cs="Times New Roman"/>
                <w:sz w:val="24"/>
              </w:rPr>
              <w:t>成立时间</w:t>
            </w:r>
          </w:p>
        </w:tc>
        <w:tc>
          <w:tcPr>
            <w:tcW w:w="3127" w:type="dxa"/>
            <w:gridSpan w:val="4"/>
            <w:vAlign w:val="center"/>
          </w:tcPr>
          <w:p>
            <w:pPr>
              <w:adjustRightInd/>
              <w:snapToGrid/>
              <w:ind w:firstLine="0" w:firstLineChars="0"/>
              <w:jc w:val="center"/>
              <w:rPr>
                <w:rFonts w:hint="default" w:ascii="Times New Roman" w:hAnsi="Times New Roman" w:cs="Times New Roman"/>
                <w:sz w:val="24"/>
              </w:rPr>
            </w:pPr>
          </w:p>
        </w:tc>
        <w:tc>
          <w:tcPr>
            <w:tcW w:w="2004" w:type="dxa"/>
            <w:gridSpan w:val="2"/>
            <w:vAlign w:val="center"/>
          </w:tcPr>
          <w:p>
            <w:pPr>
              <w:adjustRightInd/>
              <w:snapToGrid/>
              <w:ind w:firstLine="0" w:firstLineChars="0"/>
              <w:jc w:val="center"/>
              <w:rPr>
                <w:rFonts w:hint="default" w:ascii="Times New Roman" w:hAnsi="Times New Roman" w:cs="Times New Roman"/>
                <w:sz w:val="24"/>
              </w:rPr>
            </w:pPr>
            <w:r>
              <w:rPr>
                <w:rFonts w:hint="default" w:ascii="Times New Roman" w:hAnsi="Times New Roman" w:cs="Times New Roman"/>
                <w:sz w:val="24"/>
              </w:rPr>
              <w:t>注册资本</w:t>
            </w:r>
          </w:p>
        </w:tc>
        <w:tc>
          <w:tcPr>
            <w:tcW w:w="2700" w:type="dxa"/>
            <w:gridSpan w:val="5"/>
            <w:vAlign w:val="center"/>
          </w:tcPr>
          <w:p>
            <w:pPr>
              <w:adjustRightInd/>
              <w:snapToGrid/>
              <w:ind w:firstLine="0" w:firstLineChars="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37" w:type="dxa"/>
            <w:vMerge w:val="restart"/>
            <w:vAlign w:val="center"/>
          </w:tcPr>
          <w:p>
            <w:pPr>
              <w:adjustRightInd/>
              <w:snapToGrid/>
              <w:ind w:firstLine="0" w:firstLineChars="0"/>
              <w:jc w:val="center"/>
              <w:rPr>
                <w:rFonts w:hint="default" w:ascii="Times New Roman" w:hAnsi="Times New Roman" w:cs="Times New Roman"/>
                <w:sz w:val="24"/>
              </w:rPr>
            </w:pPr>
            <w:r>
              <w:rPr>
                <w:rFonts w:hint="default" w:ascii="Times New Roman" w:hAnsi="Times New Roman" w:cs="Times New Roman"/>
                <w:sz w:val="24"/>
              </w:rPr>
              <w:t>单位联系人</w:t>
            </w:r>
          </w:p>
        </w:tc>
        <w:tc>
          <w:tcPr>
            <w:tcW w:w="1351" w:type="dxa"/>
            <w:vAlign w:val="center"/>
          </w:tcPr>
          <w:p>
            <w:pPr>
              <w:adjustRightInd/>
              <w:snapToGrid/>
              <w:ind w:firstLine="0" w:firstLineChars="0"/>
              <w:jc w:val="center"/>
              <w:rPr>
                <w:rFonts w:hint="default" w:ascii="Times New Roman" w:hAnsi="Times New Roman" w:cs="Times New Roman"/>
                <w:sz w:val="24"/>
              </w:rPr>
            </w:pPr>
            <w:r>
              <w:rPr>
                <w:rFonts w:hint="default" w:ascii="Times New Roman" w:hAnsi="Times New Roman" w:cs="Times New Roman"/>
                <w:sz w:val="24"/>
              </w:rPr>
              <w:t>姓名</w:t>
            </w:r>
          </w:p>
        </w:tc>
        <w:tc>
          <w:tcPr>
            <w:tcW w:w="1776" w:type="dxa"/>
            <w:gridSpan w:val="3"/>
            <w:vAlign w:val="center"/>
          </w:tcPr>
          <w:p>
            <w:pPr>
              <w:adjustRightInd/>
              <w:snapToGrid/>
              <w:ind w:firstLine="0" w:firstLineChars="0"/>
              <w:jc w:val="center"/>
              <w:rPr>
                <w:rFonts w:hint="default" w:ascii="Times New Roman" w:hAnsi="Times New Roman" w:cs="Times New Roman"/>
                <w:sz w:val="24"/>
              </w:rPr>
            </w:pPr>
          </w:p>
        </w:tc>
        <w:tc>
          <w:tcPr>
            <w:tcW w:w="2004" w:type="dxa"/>
            <w:gridSpan w:val="2"/>
            <w:vAlign w:val="center"/>
          </w:tcPr>
          <w:p>
            <w:pPr>
              <w:adjustRightInd/>
              <w:snapToGrid/>
              <w:ind w:firstLine="0" w:firstLineChars="0"/>
              <w:jc w:val="center"/>
              <w:rPr>
                <w:rFonts w:hint="default" w:ascii="Times New Roman" w:hAnsi="Times New Roman" w:cs="Times New Roman"/>
                <w:sz w:val="24"/>
              </w:rPr>
            </w:pPr>
            <w:r>
              <w:rPr>
                <w:rFonts w:hint="default" w:ascii="Times New Roman" w:hAnsi="Times New Roman" w:cs="Times New Roman"/>
                <w:sz w:val="24"/>
              </w:rPr>
              <w:t>职务</w:t>
            </w:r>
          </w:p>
        </w:tc>
        <w:tc>
          <w:tcPr>
            <w:tcW w:w="2700" w:type="dxa"/>
            <w:gridSpan w:val="5"/>
            <w:vAlign w:val="center"/>
          </w:tcPr>
          <w:p>
            <w:pPr>
              <w:adjustRightInd/>
              <w:snapToGrid/>
              <w:ind w:firstLine="0" w:firstLineChars="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637" w:type="dxa"/>
            <w:vMerge w:val="continue"/>
            <w:vAlign w:val="center"/>
          </w:tcPr>
          <w:p>
            <w:pPr>
              <w:adjustRightInd/>
              <w:snapToGrid/>
              <w:ind w:firstLine="0" w:firstLineChars="0"/>
              <w:jc w:val="center"/>
              <w:rPr>
                <w:rFonts w:hint="default" w:ascii="Times New Roman" w:hAnsi="Times New Roman" w:cs="Times New Roman"/>
                <w:sz w:val="24"/>
              </w:rPr>
            </w:pPr>
          </w:p>
        </w:tc>
        <w:tc>
          <w:tcPr>
            <w:tcW w:w="1351" w:type="dxa"/>
            <w:vAlign w:val="center"/>
          </w:tcPr>
          <w:p>
            <w:pPr>
              <w:adjustRightInd/>
              <w:snapToGrid/>
              <w:ind w:firstLine="0" w:firstLineChars="0"/>
              <w:jc w:val="center"/>
              <w:rPr>
                <w:rFonts w:hint="default" w:ascii="Times New Roman" w:hAnsi="Times New Roman" w:cs="Times New Roman"/>
                <w:sz w:val="24"/>
              </w:rPr>
            </w:pPr>
            <w:r>
              <w:rPr>
                <w:rFonts w:hint="default" w:ascii="Times New Roman" w:hAnsi="Times New Roman" w:cs="Times New Roman"/>
                <w:sz w:val="24"/>
              </w:rPr>
              <w:t>手机</w:t>
            </w:r>
          </w:p>
        </w:tc>
        <w:tc>
          <w:tcPr>
            <w:tcW w:w="1776" w:type="dxa"/>
            <w:gridSpan w:val="3"/>
            <w:vAlign w:val="center"/>
          </w:tcPr>
          <w:p>
            <w:pPr>
              <w:adjustRightInd/>
              <w:snapToGrid/>
              <w:ind w:firstLine="0" w:firstLineChars="0"/>
              <w:jc w:val="center"/>
              <w:rPr>
                <w:rFonts w:hint="default" w:ascii="Times New Roman" w:hAnsi="Times New Roman" w:cs="Times New Roman"/>
                <w:sz w:val="24"/>
              </w:rPr>
            </w:pPr>
          </w:p>
        </w:tc>
        <w:tc>
          <w:tcPr>
            <w:tcW w:w="2004" w:type="dxa"/>
            <w:gridSpan w:val="2"/>
            <w:vAlign w:val="center"/>
          </w:tcPr>
          <w:p>
            <w:pPr>
              <w:adjustRightInd/>
              <w:snapToGrid/>
              <w:ind w:firstLine="0" w:firstLineChars="0"/>
              <w:jc w:val="center"/>
              <w:rPr>
                <w:rFonts w:hint="default" w:ascii="Times New Roman" w:hAnsi="Times New Roman" w:cs="Times New Roman"/>
                <w:sz w:val="24"/>
              </w:rPr>
            </w:pPr>
            <w:r>
              <w:rPr>
                <w:rFonts w:hint="default" w:ascii="Times New Roman" w:hAnsi="Times New Roman" w:cs="Times New Roman"/>
                <w:kern w:val="0"/>
                <w:sz w:val="24"/>
              </w:rPr>
              <w:t>微信号</w:t>
            </w:r>
          </w:p>
        </w:tc>
        <w:tc>
          <w:tcPr>
            <w:tcW w:w="2700" w:type="dxa"/>
            <w:gridSpan w:val="5"/>
            <w:vAlign w:val="center"/>
          </w:tcPr>
          <w:p>
            <w:pPr>
              <w:adjustRightInd/>
              <w:snapToGrid/>
              <w:ind w:firstLine="0" w:firstLineChars="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637" w:type="dxa"/>
            <w:vAlign w:val="center"/>
          </w:tcPr>
          <w:p>
            <w:pPr>
              <w:widowControl/>
              <w:adjustRightInd/>
              <w:spacing w:before="62" w:beforeLines="20" w:after="100" w:afterAutospacing="1" w:line="240" w:lineRule="auto"/>
              <w:ind w:firstLine="0" w:firstLineChars="0"/>
              <w:jc w:val="center"/>
              <w:rPr>
                <w:rFonts w:hint="default" w:ascii="Times New Roman" w:hAnsi="Times New Roman" w:cs="Times New Roman"/>
                <w:kern w:val="0"/>
                <w:sz w:val="24"/>
              </w:rPr>
            </w:pPr>
            <w:r>
              <w:rPr>
                <w:rFonts w:hint="default" w:ascii="Times New Roman" w:hAnsi="Times New Roman" w:cs="Times New Roman"/>
                <w:sz w:val="24"/>
              </w:rPr>
              <w:t>近三年主要经济指标</w:t>
            </w:r>
            <w:r>
              <w:rPr>
                <w:rFonts w:hint="eastAsia" w:ascii="仿宋_GB2312" w:hAnsi="仿宋_GB2312" w:eastAsia="仿宋_GB2312" w:cs="仿宋_GB2312"/>
                <w:sz w:val="18"/>
                <w:szCs w:val="18"/>
              </w:rPr>
              <w:t>（成立不满3年的企业，按实际填写）</w:t>
            </w:r>
          </w:p>
        </w:tc>
        <w:tc>
          <w:tcPr>
            <w:tcW w:w="2415" w:type="dxa"/>
            <w:gridSpan w:val="3"/>
            <w:vAlign w:val="center"/>
          </w:tcPr>
          <w:p>
            <w:pPr>
              <w:autoSpaceDE w:val="0"/>
              <w:adjustRightInd/>
              <w:snapToGrid/>
              <w:spacing w:before="100" w:beforeAutospacing="1" w:after="100" w:afterAutospacing="1" w:line="580" w:lineRule="exact"/>
              <w:ind w:firstLine="0" w:firstLineChars="0"/>
              <w:jc w:val="center"/>
              <w:rPr>
                <w:rFonts w:hint="default" w:ascii="Times New Roman" w:hAnsi="Times New Roman" w:eastAsia="仿宋_GB2312" w:cs="Times New Roman"/>
                <w:kern w:val="0"/>
                <w:sz w:val="15"/>
                <w:szCs w:val="15"/>
              </w:rPr>
            </w:pPr>
            <w:r>
              <w:rPr>
                <w:rFonts w:hint="default" w:ascii="Times New Roman" w:hAnsi="Times New Roman" w:eastAsia="仿宋_GB2312" w:cs="Times New Roman"/>
                <w:sz w:val="24"/>
              </w:rPr>
              <w:t>2020年</w:t>
            </w:r>
          </w:p>
        </w:tc>
        <w:tc>
          <w:tcPr>
            <w:tcW w:w="2836" w:type="dxa"/>
            <w:gridSpan w:val="6"/>
            <w:vAlign w:val="center"/>
          </w:tcPr>
          <w:p>
            <w:pPr>
              <w:autoSpaceDE w:val="0"/>
              <w:adjustRightInd/>
              <w:snapToGrid/>
              <w:spacing w:before="100" w:beforeAutospacing="1" w:after="100" w:afterAutospacing="1" w:line="580" w:lineRule="exact"/>
              <w:ind w:firstLine="0" w:firstLineChars="0"/>
              <w:jc w:val="center"/>
              <w:rPr>
                <w:rFonts w:hint="default" w:ascii="Times New Roman" w:hAnsi="Times New Roman" w:eastAsia="仿宋_GB2312" w:cs="Times New Roman"/>
                <w:kern w:val="0"/>
                <w:sz w:val="15"/>
                <w:szCs w:val="15"/>
              </w:rPr>
            </w:pPr>
            <w:r>
              <w:rPr>
                <w:rFonts w:hint="default" w:ascii="Times New Roman" w:hAnsi="Times New Roman" w:eastAsia="仿宋_GB2312" w:cs="Times New Roman"/>
                <w:sz w:val="24"/>
              </w:rPr>
              <w:t>2021年</w:t>
            </w:r>
          </w:p>
        </w:tc>
        <w:tc>
          <w:tcPr>
            <w:tcW w:w="2580" w:type="dxa"/>
            <w:gridSpan w:val="2"/>
            <w:vAlign w:val="center"/>
          </w:tcPr>
          <w:p>
            <w:pPr>
              <w:autoSpaceDE w:val="0"/>
              <w:adjustRightInd/>
              <w:snapToGrid/>
              <w:spacing w:before="100" w:beforeAutospacing="1" w:after="100" w:afterAutospacing="1" w:line="580" w:lineRule="exact"/>
              <w:ind w:firstLine="0" w:firstLineChars="0"/>
              <w:jc w:val="center"/>
              <w:rPr>
                <w:rFonts w:hint="default" w:ascii="Times New Roman" w:hAnsi="Times New Roman" w:eastAsia="仿宋_GB2312" w:cs="Times New Roman"/>
                <w:kern w:val="0"/>
                <w:sz w:val="15"/>
                <w:szCs w:val="15"/>
              </w:rPr>
            </w:pPr>
            <w:r>
              <w:rPr>
                <w:rFonts w:hint="default" w:ascii="Times New Roman" w:hAnsi="Times New Roman" w:eastAsia="仿宋_GB2312" w:cs="Times New Roman"/>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637" w:type="dxa"/>
            <w:vAlign w:val="center"/>
          </w:tcPr>
          <w:p>
            <w:pPr>
              <w:widowControl/>
              <w:adjustRightInd/>
              <w:spacing w:before="62" w:beforeLines="20" w:after="100" w:afterAutospacing="1" w:line="240" w:lineRule="auto"/>
              <w:ind w:firstLine="0" w:firstLineChars="0"/>
              <w:jc w:val="center"/>
              <w:rPr>
                <w:rFonts w:hint="default" w:ascii="Times New Roman" w:hAnsi="Times New Roman" w:cs="Times New Roman"/>
                <w:kern w:val="0"/>
                <w:sz w:val="24"/>
              </w:rPr>
            </w:pPr>
            <w:r>
              <w:rPr>
                <w:rFonts w:hint="default" w:ascii="Times New Roman" w:hAnsi="Times New Roman" w:cs="Times New Roman"/>
                <w:sz w:val="24"/>
              </w:rPr>
              <w:t>总资产</w:t>
            </w:r>
            <w:r>
              <w:rPr>
                <w:rFonts w:hint="default" w:ascii="Times New Roman" w:hAnsi="Times New Roman" w:cs="Times New Roman"/>
                <w:sz w:val="18"/>
                <w:szCs w:val="18"/>
              </w:rPr>
              <w:t>（万元）</w:t>
            </w:r>
          </w:p>
        </w:tc>
        <w:tc>
          <w:tcPr>
            <w:tcW w:w="2415" w:type="dxa"/>
            <w:gridSpan w:val="3"/>
            <w:vAlign w:val="center"/>
          </w:tcPr>
          <w:p>
            <w:pPr>
              <w:adjustRightInd/>
              <w:snapToGrid/>
              <w:spacing w:line="300" w:lineRule="exact"/>
              <w:ind w:firstLine="0" w:firstLineChars="0"/>
              <w:rPr>
                <w:rFonts w:hint="default" w:ascii="Times New Roman" w:hAnsi="Times New Roman" w:cs="Times New Roman"/>
                <w:kern w:val="0"/>
                <w:sz w:val="15"/>
                <w:szCs w:val="15"/>
              </w:rPr>
            </w:pPr>
          </w:p>
        </w:tc>
        <w:tc>
          <w:tcPr>
            <w:tcW w:w="2836" w:type="dxa"/>
            <w:gridSpan w:val="6"/>
            <w:vAlign w:val="center"/>
          </w:tcPr>
          <w:p>
            <w:pPr>
              <w:adjustRightInd/>
              <w:snapToGrid/>
              <w:spacing w:line="300" w:lineRule="exact"/>
              <w:ind w:firstLine="0" w:firstLineChars="0"/>
              <w:rPr>
                <w:rFonts w:hint="default" w:ascii="Times New Roman" w:hAnsi="Times New Roman" w:cs="Times New Roman"/>
                <w:kern w:val="0"/>
                <w:sz w:val="15"/>
                <w:szCs w:val="15"/>
              </w:rPr>
            </w:pPr>
          </w:p>
        </w:tc>
        <w:tc>
          <w:tcPr>
            <w:tcW w:w="2580" w:type="dxa"/>
            <w:gridSpan w:val="2"/>
            <w:vAlign w:val="center"/>
          </w:tcPr>
          <w:p>
            <w:pPr>
              <w:adjustRightInd/>
              <w:snapToGrid/>
              <w:spacing w:line="300" w:lineRule="exact"/>
              <w:ind w:firstLine="0" w:firstLineChars="0"/>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637" w:type="dxa"/>
            <w:vAlign w:val="center"/>
          </w:tcPr>
          <w:p>
            <w:pPr>
              <w:widowControl/>
              <w:adjustRightInd/>
              <w:spacing w:before="62" w:beforeLines="20" w:after="100" w:afterAutospacing="1" w:line="240" w:lineRule="auto"/>
              <w:ind w:firstLine="0" w:firstLineChars="0"/>
              <w:jc w:val="center"/>
              <w:rPr>
                <w:rFonts w:hint="default" w:ascii="Times New Roman" w:hAnsi="Times New Roman" w:cs="Times New Roman"/>
                <w:kern w:val="0"/>
                <w:sz w:val="24"/>
              </w:rPr>
            </w:pPr>
            <w:r>
              <w:rPr>
                <w:rFonts w:hint="default" w:ascii="Times New Roman" w:hAnsi="Times New Roman" w:cs="Times New Roman"/>
                <w:sz w:val="24"/>
              </w:rPr>
              <w:t>负债率</w:t>
            </w:r>
            <w:r>
              <w:rPr>
                <w:rFonts w:hint="eastAsia" w:ascii="仿宋_GB2312" w:hAnsi="仿宋_GB2312" w:eastAsia="仿宋_GB2312" w:cs="仿宋_GB2312"/>
                <w:sz w:val="18"/>
                <w:szCs w:val="18"/>
              </w:rPr>
              <w:t>（%）</w:t>
            </w:r>
          </w:p>
        </w:tc>
        <w:tc>
          <w:tcPr>
            <w:tcW w:w="2415" w:type="dxa"/>
            <w:gridSpan w:val="3"/>
            <w:vAlign w:val="center"/>
          </w:tcPr>
          <w:p>
            <w:pPr>
              <w:adjustRightInd/>
              <w:snapToGrid/>
              <w:spacing w:line="300" w:lineRule="exact"/>
              <w:ind w:firstLine="0" w:firstLineChars="0"/>
              <w:rPr>
                <w:rFonts w:hint="default" w:ascii="Times New Roman" w:hAnsi="Times New Roman" w:cs="Times New Roman"/>
                <w:kern w:val="0"/>
                <w:sz w:val="15"/>
                <w:szCs w:val="15"/>
              </w:rPr>
            </w:pPr>
          </w:p>
        </w:tc>
        <w:tc>
          <w:tcPr>
            <w:tcW w:w="2836" w:type="dxa"/>
            <w:gridSpan w:val="6"/>
            <w:vAlign w:val="center"/>
          </w:tcPr>
          <w:p>
            <w:pPr>
              <w:adjustRightInd/>
              <w:snapToGrid/>
              <w:spacing w:line="300" w:lineRule="exact"/>
              <w:ind w:firstLine="0" w:firstLineChars="0"/>
              <w:rPr>
                <w:rFonts w:hint="default" w:ascii="Times New Roman" w:hAnsi="Times New Roman" w:cs="Times New Roman"/>
                <w:kern w:val="0"/>
                <w:sz w:val="15"/>
                <w:szCs w:val="15"/>
              </w:rPr>
            </w:pPr>
          </w:p>
        </w:tc>
        <w:tc>
          <w:tcPr>
            <w:tcW w:w="2580" w:type="dxa"/>
            <w:gridSpan w:val="2"/>
            <w:vAlign w:val="center"/>
          </w:tcPr>
          <w:p>
            <w:pPr>
              <w:adjustRightInd/>
              <w:snapToGrid/>
              <w:spacing w:line="300" w:lineRule="exact"/>
              <w:ind w:firstLine="0" w:firstLineChars="0"/>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637" w:type="dxa"/>
            <w:vAlign w:val="center"/>
          </w:tcPr>
          <w:p>
            <w:pPr>
              <w:widowControl/>
              <w:adjustRightInd/>
              <w:spacing w:before="62" w:beforeLines="20" w:after="100" w:afterAutospacing="1" w:line="240" w:lineRule="auto"/>
              <w:ind w:firstLine="0" w:firstLineChars="0"/>
              <w:jc w:val="center"/>
              <w:rPr>
                <w:rFonts w:hint="default" w:ascii="Times New Roman" w:hAnsi="Times New Roman" w:cs="Times New Roman"/>
                <w:kern w:val="0"/>
                <w:sz w:val="24"/>
              </w:rPr>
            </w:pPr>
            <w:r>
              <w:rPr>
                <w:rFonts w:hint="default" w:ascii="Times New Roman" w:hAnsi="Times New Roman" w:cs="Times New Roman"/>
                <w:sz w:val="24"/>
              </w:rPr>
              <w:t>主营业务收入</w:t>
            </w:r>
            <w:r>
              <w:rPr>
                <w:rFonts w:hint="default" w:ascii="Times New Roman" w:hAnsi="Times New Roman" w:cs="Times New Roman"/>
                <w:sz w:val="18"/>
                <w:szCs w:val="18"/>
              </w:rPr>
              <w:t>（万元）</w:t>
            </w:r>
          </w:p>
        </w:tc>
        <w:tc>
          <w:tcPr>
            <w:tcW w:w="2415" w:type="dxa"/>
            <w:gridSpan w:val="3"/>
            <w:vAlign w:val="center"/>
          </w:tcPr>
          <w:p>
            <w:pPr>
              <w:adjustRightInd/>
              <w:snapToGrid/>
              <w:spacing w:line="300" w:lineRule="exact"/>
              <w:ind w:firstLine="0" w:firstLineChars="0"/>
              <w:rPr>
                <w:rFonts w:hint="default" w:ascii="Times New Roman" w:hAnsi="Times New Roman" w:cs="Times New Roman"/>
                <w:kern w:val="0"/>
                <w:sz w:val="15"/>
                <w:szCs w:val="15"/>
              </w:rPr>
            </w:pPr>
          </w:p>
        </w:tc>
        <w:tc>
          <w:tcPr>
            <w:tcW w:w="2836" w:type="dxa"/>
            <w:gridSpan w:val="6"/>
            <w:vAlign w:val="center"/>
          </w:tcPr>
          <w:p>
            <w:pPr>
              <w:adjustRightInd/>
              <w:snapToGrid/>
              <w:spacing w:line="300" w:lineRule="exact"/>
              <w:ind w:firstLine="0" w:firstLineChars="0"/>
              <w:rPr>
                <w:rFonts w:hint="default" w:ascii="Times New Roman" w:hAnsi="Times New Roman" w:cs="Times New Roman"/>
                <w:kern w:val="0"/>
                <w:sz w:val="15"/>
                <w:szCs w:val="15"/>
              </w:rPr>
            </w:pPr>
          </w:p>
        </w:tc>
        <w:tc>
          <w:tcPr>
            <w:tcW w:w="2580" w:type="dxa"/>
            <w:gridSpan w:val="2"/>
            <w:vAlign w:val="center"/>
          </w:tcPr>
          <w:p>
            <w:pPr>
              <w:adjustRightInd/>
              <w:snapToGrid/>
              <w:spacing w:line="300" w:lineRule="exact"/>
              <w:ind w:firstLine="0" w:firstLineChars="0"/>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637" w:type="dxa"/>
            <w:vAlign w:val="center"/>
          </w:tcPr>
          <w:p>
            <w:pPr>
              <w:widowControl/>
              <w:adjustRightInd/>
              <w:spacing w:before="62" w:beforeLines="20" w:after="100" w:afterAutospacing="1" w:line="240" w:lineRule="auto"/>
              <w:ind w:firstLine="0" w:firstLineChars="0"/>
              <w:jc w:val="center"/>
              <w:rPr>
                <w:rFonts w:hint="default" w:ascii="Times New Roman" w:hAnsi="Times New Roman" w:cs="Times New Roman"/>
                <w:kern w:val="0"/>
                <w:sz w:val="24"/>
              </w:rPr>
            </w:pPr>
            <w:r>
              <w:rPr>
                <w:rFonts w:hint="default" w:ascii="Times New Roman" w:hAnsi="Times New Roman" w:cs="Times New Roman"/>
                <w:sz w:val="24"/>
              </w:rPr>
              <w:t>税金</w:t>
            </w:r>
            <w:r>
              <w:rPr>
                <w:rFonts w:hint="default" w:ascii="Times New Roman" w:hAnsi="Times New Roman" w:cs="Times New Roman"/>
                <w:sz w:val="18"/>
                <w:szCs w:val="18"/>
              </w:rPr>
              <w:t>（万元）</w:t>
            </w:r>
          </w:p>
        </w:tc>
        <w:tc>
          <w:tcPr>
            <w:tcW w:w="2415" w:type="dxa"/>
            <w:gridSpan w:val="3"/>
            <w:vAlign w:val="center"/>
          </w:tcPr>
          <w:p>
            <w:pPr>
              <w:adjustRightInd/>
              <w:snapToGrid/>
              <w:spacing w:line="300" w:lineRule="exact"/>
              <w:ind w:firstLine="0" w:firstLineChars="0"/>
              <w:rPr>
                <w:rFonts w:hint="default" w:ascii="Times New Roman" w:hAnsi="Times New Roman" w:cs="Times New Roman"/>
                <w:kern w:val="0"/>
                <w:sz w:val="15"/>
                <w:szCs w:val="15"/>
              </w:rPr>
            </w:pPr>
          </w:p>
        </w:tc>
        <w:tc>
          <w:tcPr>
            <w:tcW w:w="2836" w:type="dxa"/>
            <w:gridSpan w:val="6"/>
            <w:vAlign w:val="center"/>
          </w:tcPr>
          <w:p>
            <w:pPr>
              <w:adjustRightInd/>
              <w:snapToGrid/>
              <w:spacing w:line="300" w:lineRule="exact"/>
              <w:ind w:firstLine="0" w:firstLineChars="0"/>
              <w:rPr>
                <w:rFonts w:hint="default" w:ascii="Times New Roman" w:hAnsi="Times New Roman" w:cs="Times New Roman"/>
                <w:kern w:val="0"/>
                <w:sz w:val="15"/>
                <w:szCs w:val="15"/>
              </w:rPr>
            </w:pPr>
          </w:p>
        </w:tc>
        <w:tc>
          <w:tcPr>
            <w:tcW w:w="2580" w:type="dxa"/>
            <w:gridSpan w:val="2"/>
            <w:vAlign w:val="center"/>
          </w:tcPr>
          <w:p>
            <w:pPr>
              <w:adjustRightInd/>
              <w:snapToGrid/>
              <w:spacing w:line="300" w:lineRule="exact"/>
              <w:ind w:firstLine="0" w:firstLineChars="0"/>
              <w:rPr>
                <w:rFonts w:hint="default" w:ascii="Times New Roman" w:hAnsi="Times New Roman"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1637"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00" w:lineRule="exact"/>
              <w:ind w:firstLine="0" w:firstLineChars="0"/>
              <w:jc w:val="center"/>
              <w:textAlignment w:val="center"/>
              <w:rPr>
                <w:rFonts w:hint="default" w:ascii="Times New Roman" w:hAnsi="Times New Roman" w:cs="Times New Roman"/>
                <w:kern w:val="0"/>
                <w:sz w:val="24"/>
              </w:rPr>
            </w:pPr>
            <w:r>
              <w:rPr>
                <w:rFonts w:hint="eastAsia" w:ascii="Times New Roman" w:hAnsi="Times New Roman" w:cs="Times New Roman"/>
                <w:sz w:val="24"/>
                <w:szCs w:val="24"/>
                <w:lang w:val="en-US" w:eastAsia="zh-CN"/>
              </w:rPr>
              <w:t>申请</w:t>
            </w:r>
            <w:r>
              <w:rPr>
                <w:rFonts w:hint="default" w:ascii="Times New Roman" w:hAnsi="Times New Roman" w:cs="Times New Roman"/>
                <w:sz w:val="24"/>
                <w:szCs w:val="24"/>
              </w:rPr>
              <w:t>服务行业</w:t>
            </w:r>
            <w:r>
              <w:rPr>
                <w:rFonts w:hint="eastAsia" w:ascii="仿宋_GB2312" w:hAnsi="仿宋_GB2312" w:eastAsia="仿宋_GB2312" w:cs="仿宋_GB2312"/>
                <w:sz w:val="18"/>
                <w:szCs w:val="18"/>
              </w:rPr>
              <w:t>（最多选择2项）</w:t>
            </w:r>
          </w:p>
        </w:tc>
        <w:tc>
          <w:tcPr>
            <w:tcW w:w="7831" w:type="dxa"/>
            <w:gridSpan w:val="11"/>
            <w:tcBorders>
              <w:top w:val="single" w:color="auto" w:sz="4" w:space="0"/>
              <w:left w:val="single" w:color="auto" w:sz="4" w:space="0"/>
              <w:bottom w:val="single" w:color="auto" w:sz="4" w:space="0"/>
              <w:right w:val="single" w:color="auto" w:sz="4" w:space="0"/>
            </w:tcBorders>
            <w:vAlign w:val="center"/>
          </w:tcPr>
          <w:p>
            <w:pPr>
              <w:adjustRightInd/>
              <w:snapToGrid/>
              <w:spacing w:line="300" w:lineRule="exact"/>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 xml:space="preserve">航空航天设备制造业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电气装备制造业</w:t>
            </w:r>
          </w:p>
          <w:p>
            <w:pPr>
              <w:adjustRightInd/>
              <w:snapToGrid/>
              <w:spacing w:line="300" w:lineRule="exact"/>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 xml:space="preserve">锅炉及原动装备制造业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 xml:space="preserve">药品生产制造业 </w:t>
            </w:r>
          </w:p>
          <w:p>
            <w:pPr>
              <w:adjustRightInd/>
              <w:snapToGrid/>
              <w:spacing w:line="300" w:lineRule="exact"/>
              <w:ind w:firstLine="0" w:firstLineChars="0"/>
              <w:rPr>
                <w:rFonts w:hint="default" w:ascii="Times New Roman" w:hAnsi="Times New Roman" w:cs="Times New Roman"/>
                <w:kern w:val="0"/>
                <w:sz w:val="15"/>
                <w:szCs w:val="15"/>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食品精深加工及食品制造业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2" w:hRule="atLeast"/>
          <w:jc w:val="center"/>
        </w:trPr>
        <w:tc>
          <w:tcPr>
            <w:tcW w:w="1637"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textAlignment w:val="center"/>
              <w:rPr>
                <w:rFonts w:hint="eastAsia"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具备</w:t>
            </w:r>
            <w:r>
              <w:rPr>
                <w:rFonts w:hint="default" w:ascii="Times New Roman" w:hAnsi="Times New Roman" w:cs="Times New Roman"/>
                <w:sz w:val="24"/>
                <w:szCs w:val="24"/>
              </w:rPr>
              <w:t>服务</w:t>
            </w:r>
            <w:r>
              <w:rPr>
                <w:rFonts w:hint="eastAsia" w:ascii="Times New Roman" w:hAnsi="Times New Roman" w:cs="Times New Roman"/>
                <w:sz w:val="24"/>
                <w:szCs w:val="24"/>
                <w:lang w:val="en-US" w:eastAsia="zh-CN"/>
              </w:rPr>
              <w:t>能力</w:t>
            </w:r>
          </w:p>
          <w:p>
            <w:pPr>
              <w:spacing w:after="140" w:line="240" w:lineRule="auto"/>
              <w:ind w:firstLine="0" w:firstLineChars="0"/>
              <w:rPr>
                <w:rFonts w:hint="default" w:ascii="Times New Roman" w:hAnsi="Times New Roman" w:eastAsia="宋体" w:cs="Times New Roman"/>
                <w:color w:val="000000"/>
                <w:sz w:val="21"/>
              </w:rPr>
            </w:pPr>
            <w:r>
              <w:rPr>
                <w:rFonts w:hint="default" w:ascii="Times New Roman" w:hAnsi="Times New Roman" w:cs="Times New Roman"/>
                <w:color w:val="000000"/>
                <w:sz w:val="18"/>
                <w:szCs w:val="18"/>
              </w:rPr>
              <w:t>（按照上述已选择行业填写，不同行业可选择不同</w:t>
            </w:r>
            <w:r>
              <w:rPr>
                <w:rFonts w:hint="eastAsia" w:cs="Times New Roman"/>
                <w:color w:val="000000"/>
                <w:sz w:val="18"/>
                <w:szCs w:val="18"/>
                <w:lang w:eastAsia="zh-CN"/>
              </w:rPr>
              <w:t>服务机构</w:t>
            </w:r>
            <w:r>
              <w:rPr>
                <w:rFonts w:hint="default" w:ascii="Times New Roman" w:hAnsi="Times New Roman" w:cs="Times New Roman"/>
                <w:color w:val="000000"/>
                <w:sz w:val="18"/>
                <w:szCs w:val="18"/>
              </w:rPr>
              <w:t>方向）</w:t>
            </w:r>
          </w:p>
        </w:tc>
        <w:tc>
          <w:tcPr>
            <w:tcW w:w="7831" w:type="dxa"/>
            <w:gridSpan w:val="11"/>
            <w:tcBorders>
              <w:top w:val="single" w:color="auto" w:sz="4" w:space="0"/>
              <w:left w:val="single" w:color="auto" w:sz="4" w:space="0"/>
              <w:bottom w:val="single" w:color="auto" w:sz="4" w:space="0"/>
              <w:right w:val="single" w:color="auto" w:sz="4" w:space="0"/>
            </w:tcBorders>
            <w:vAlign w:val="center"/>
          </w:tcPr>
          <w:p>
            <w:pPr>
              <w:adjustRightInd/>
              <w:snapToGrid/>
              <w:spacing w:line="300" w:lineRule="exact"/>
              <w:ind w:firstLine="0" w:firstLineChars="0"/>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行业1：</w:t>
            </w:r>
          </w:p>
          <w:p>
            <w:pPr>
              <w:adjustRightInd/>
              <w:snapToGrid/>
              <w:spacing w:line="300" w:lineRule="exact"/>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 xml:space="preserve">诊断咨询服务            </w:t>
            </w:r>
          </w:p>
          <w:p>
            <w:pPr>
              <w:adjustRightInd/>
              <w:snapToGrid/>
              <w:spacing w:line="300" w:lineRule="exact"/>
              <w:ind w:firstLine="0" w:firstLineChars="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解决方案集成</w:t>
            </w:r>
            <w:r>
              <w:rPr>
                <w:rFonts w:hint="eastAsia" w:ascii="仿宋_GB2312" w:hAnsi="仿宋_GB2312" w:eastAsia="仿宋_GB2312" w:cs="仿宋_GB2312"/>
                <w:sz w:val="24"/>
                <w:szCs w:val="24"/>
                <w:lang w:val="en-US" w:eastAsia="zh-CN"/>
              </w:rPr>
              <w:t>服务</w:t>
            </w:r>
          </w:p>
          <w:p>
            <w:pPr>
              <w:adjustRightInd/>
              <w:snapToGrid/>
              <w:spacing w:line="300" w:lineRule="exact"/>
              <w:ind w:firstLine="0" w:firstLineChars="0"/>
              <w:rPr>
                <w:rFonts w:hint="eastAsia"/>
                <w:lang w:val="en-US" w:eastAsia="zh-CN"/>
              </w:rPr>
            </w:pPr>
            <w:r>
              <w:rPr>
                <w:rFonts w:hint="eastAsia" w:ascii="仿宋_GB2312" w:hAnsi="仿宋_GB2312" w:eastAsia="仿宋_GB2312" w:cs="仿宋_GB2312"/>
                <w:sz w:val="24"/>
                <w:szCs w:val="24"/>
              </w:rPr>
              <w:sym w:font="Wingdings 2" w:char="00A3"/>
            </w:r>
            <w:r>
              <w:rPr>
                <w:rFonts w:hint="eastAsia" w:ascii="仿宋_GB2312" w:hAnsi="仿宋_GB2312" w:cs="仿宋_GB2312"/>
                <w:sz w:val="24"/>
                <w:szCs w:val="24"/>
                <w:lang w:val="en-US" w:eastAsia="zh-CN"/>
              </w:rPr>
              <w:t>专业软件</w:t>
            </w:r>
          </w:p>
          <w:p>
            <w:pPr>
              <w:adjustRightInd/>
              <w:snapToGrid/>
              <w:spacing w:line="300" w:lineRule="exact"/>
              <w:ind w:firstLine="0" w:firstLineChars="0"/>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行业1：</w:t>
            </w:r>
          </w:p>
          <w:p>
            <w:pPr>
              <w:adjustRightInd/>
              <w:snapToGrid/>
              <w:spacing w:line="300" w:lineRule="exact"/>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 xml:space="preserve">诊断咨询服务            </w:t>
            </w:r>
          </w:p>
          <w:p>
            <w:pPr>
              <w:adjustRightInd/>
              <w:snapToGrid/>
              <w:spacing w:line="300" w:lineRule="exact"/>
              <w:ind w:firstLine="0" w:firstLineChars="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解决方案集成</w:t>
            </w:r>
            <w:r>
              <w:rPr>
                <w:rFonts w:hint="eastAsia" w:ascii="仿宋_GB2312" w:hAnsi="仿宋_GB2312" w:eastAsia="仿宋_GB2312" w:cs="仿宋_GB2312"/>
                <w:sz w:val="24"/>
                <w:szCs w:val="24"/>
                <w:lang w:val="en-US" w:eastAsia="zh-CN"/>
              </w:rPr>
              <w:t>服务</w:t>
            </w:r>
          </w:p>
          <w:p>
            <w:pPr>
              <w:adjustRightInd/>
              <w:snapToGrid/>
              <w:spacing w:line="300" w:lineRule="exact"/>
              <w:ind w:firstLine="0" w:firstLineChars="0"/>
              <w:rPr>
                <w:rFonts w:hint="default"/>
                <w:lang w:val="en-US" w:eastAsia="zh-CN"/>
              </w:rPr>
            </w:pPr>
            <w:r>
              <w:rPr>
                <w:rFonts w:hint="eastAsia" w:ascii="仿宋_GB2312" w:hAnsi="仿宋_GB2312" w:eastAsia="仿宋_GB2312" w:cs="仿宋_GB2312"/>
                <w:sz w:val="24"/>
                <w:szCs w:val="24"/>
              </w:rPr>
              <w:sym w:font="Wingdings 2" w:char="00A3"/>
            </w:r>
            <w:r>
              <w:rPr>
                <w:rFonts w:hint="eastAsia" w:ascii="仿宋_GB2312" w:hAnsi="仿宋_GB2312" w:cs="仿宋_GB2312"/>
                <w:sz w:val="24"/>
                <w:szCs w:val="24"/>
                <w:lang w:val="en-US" w:eastAsia="zh-CN"/>
              </w:rPr>
              <w:t>专业软件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2" w:hRule="atLeast"/>
          <w:jc w:val="center"/>
        </w:trPr>
        <w:tc>
          <w:tcPr>
            <w:tcW w:w="16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cs="Times New Roman"/>
                <w:sz w:val="24"/>
              </w:rPr>
            </w:pPr>
            <w:r>
              <w:rPr>
                <w:rFonts w:hint="default" w:ascii="Times New Roman" w:hAnsi="Times New Roman" w:cs="Times New Roman"/>
                <w:kern w:val="0"/>
                <w:sz w:val="24"/>
              </w:rPr>
              <w:t>企业简介</w:t>
            </w:r>
          </w:p>
          <w:p>
            <w:pPr>
              <w:spacing w:after="140" w:line="240" w:lineRule="auto"/>
              <w:ind w:firstLine="0" w:firstLineChars="0"/>
              <w:rPr>
                <w:rFonts w:hint="default" w:ascii="Times New Roman" w:hAnsi="Times New Roman" w:cs="Times New Roman"/>
                <w:color w:val="000000"/>
                <w:sz w:val="18"/>
                <w:szCs w:val="18"/>
              </w:rPr>
            </w:pPr>
          </w:p>
        </w:tc>
        <w:tc>
          <w:tcPr>
            <w:tcW w:w="7831" w:type="dxa"/>
            <w:gridSpan w:val="11"/>
            <w:tcBorders>
              <w:top w:val="single" w:color="auto" w:sz="4" w:space="0"/>
              <w:left w:val="single" w:color="auto" w:sz="4" w:space="0"/>
              <w:bottom w:val="single" w:color="auto" w:sz="4" w:space="0"/>
              <w:right w:val="single" w:color="auto" w:sz="4" w:space="0"/>
            </w:tcBorders>
            <w:vAlign w:val="center"/>
          </w:tcPr>
          <w:p>
            <w:pPr>
              <w:spacing w:after="140" w:line="240" w:lineRule="auto"/>
              <w:ind w:firstLine="0" w:firstLineChars="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（发展历程、主营业务、市场销售等方面基本情况，不超过300字）</w:t>
            </w:r>
          </w:p>
          <w:p>
            <w:pPr>
              <w:pStyle w:val="7"/>
              <w:rPr>
                <w:rFonts w:hint="default"/>
              </w:rPr>
            </w:pPr>
          </w:p>
          <w:p>
            <w:pPr>
              <w:pStyle w:val="7"/>
              <w:ind w:left="0" w:leftChars="0" w:firstLine="0" w:firstLineChars="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637"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cs="Times New Roman"/>
                <w:kern w:val="0"/>
                <w:sz w:val="24"/>
              </w:rPr>
            </w:pPr>
            <w:r>
              <w:rPr>
                <w:rFonts w:hint="default" w:ascii="Times New Roman" w:hAnsi="Times New Roman" w:cs="Times New Roman"/>
                <w:kern w:val="0"/>
                <w:sz w:val="24"/>
              </w:rPr>
              <w:t>主要产品和服务内容</w:t>
            </w:r>
          </w:p>
          <w:p>
            <w:pPr>
              <w:ind w:firstLine="0" w:firstLineChars="0"/>
              <w:jc w:val="center"/>
              <w:rPr>
                <w:rFonts w:hint="default" w:ascii="Times New Roman" w:hAnsi="Times New Roman" w:eastAsia="仿宋_GB2312" w:cs="Times New Roman"/>
                <w:kern w:val="0"/>
                <w:sz w:val="24"/>
                <w:lang w:val="en-US" w:eastAsia="zh-CN"/>
              </w:rPr>
            </w:pPr>
            <w:r>
              <w:rPr>
                <w:rFonts w:hint="eastAsia" w:cs="Times New Roman"/>
                <w:kern w:val="0"/>
                <w:sz w:val="24"/>
                <w:lang w:eastAsia="zh-CN"/>
              </w:rPr>
              <w:t>（</w:t>
            </w:r>
            <w:r>
              <w:rPr>
                <w:rFonts w:hint="eastAsia" w:cs="Times New Roman"/>
                <w:kern w:val="0"/>
                <w:sz w:val="24"/>
                <w:lang w:val="en-US" w:eastAsia="zh-CN"/>
              </w:rPr>
              <w:t>共__项）</w:t>
            </w:r>
          </w:p>
        </w:tc>
        <w:tc>
          <w:tcPr>
            <w:tcW w:w="1380" w:type="dxa"/>
            <w:gridSpan w:val="2"/>
            <w:tcBorders>
              <w:top w:val="single" w:color="auto" w:sz="4" w:space="0"/>
              <w:left w:val="single" w:color="auto" w:sz="4" w:space="0"/>
              <w:bottom w:val="single" w:color="auto" w:sz="4" w:space="0"/>
              <w:right w:val="single" w:color="auto" w:sz="4" w:space="0"/>
            </w:tcBorders>
            <w:vAlign w:val="center"/>
          </w:tcPr>
          <w:p>
            <w:pPr>
              <w:adjustRightInd/>
              <w:spacing w:before="62" w:beforeLines="20"/>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产品</w:t>
            </w:r>
            <w:r>
              <w:rPr>
                <w:rFonts w:hint="eastAsia" w:cs="Times New Roman"/>
                <w:sz w:val="24"/>
                <w:szCs w:val="24"/>
                <w:lang w:val="en-US" w:eastAsia="zh-CN"/>
              </w:rPr>
              <w:t>服务</w:t>
            </w:r>
            <w:r>
              <w:rPr>
                <w:rFonts w:hint="default" w:ascii="Times New Roman" w:hAnsi="Times New Roman" w:cs="Times New Roman"/>
                <w:sz w:val="24"/>
                <w:szCs w:val="24"/>
              </w:rPr>
              <w:t>类别</w:t>
            </w:r>
          </w:p>
        </w:tc>
        <w:tc>
          <w:tcPr>
            <w:tcW w:w="1035" w:type="dxa"/>
            <w:vAlign w:val="center"/>
          </w:tcPr>
          <w:p>
            <w:pPr>
              <w:adjustRightInd/>
              <w:snapToGrid/>
              <w:spacing w:line="300" w:lineRule="exact"/>
              <w:ind w:firstLine="0" w:firstLineChars="0"/>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sz w:val="24"/>
                <w:szCs w:val="24"/>
              </w:rPr>
              <w:t>主要服务行业</w:t>
            </w:r>
            <w:r>
              <w:rPr>
                <w:rFonts w:hint="eastAsia" w:cs="Times New Roman"/>
                <w:sz w:val="18"/>
                <w:szCs w:val="18"/>
                <w:lang w:eastAsia="zh-CN"/>
              </w:rPr>
              <w:t>（</w:t>
            </w:r>
            <w:r>
              <w:rPr>
                <w:rFonts w:hint="eastAsia" w:cs="Times New Roman"/>
                <w:sz w:val="18"/>
                <w:szCs w:val="18"/>
                <w:lang w:val="en-US" w:eastAsia="zh-CN"/>
              </w:rPr>
              <w:t>填行业名，不分行业的填“通用”）</w:t>
            </w:r>
          </w:p>
        </w:tc>
        <w:tc>
          <w:tcPr>
            <w:tcW w:w="1200" w:type="dxa"/>
            <w:gridSpan w:val="2"/>
            <w:vAlign w:val="center"/>
          </w:tcPr>
          <w:p>
            <w:pPr>
              <w:spacing w:line="300" w:lineRule="exact"/>
              <w:ind w:firstLine="0" w:firstLineChars="0"/>
              <w:jc w:val="center"/>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sz w:val="24"/>
                <w:szCs w:val="24"/>
              </w:rPr>
              <w:t>产品</w:t>
            </w:r>
            <w:r>
              <w:rPr>
                <w:rFonts w:hint="eastAsia" w:cs="Times New Roman"/>
                <w:sz w:val="24"/>
                <w:szCs w:val="24"/>
                <w:lang w:val="en-US" w:eastAsia="zh-CN"/>
              </w:rPr>
              <w:t>服务</w:t>
            </w:r>
            <w:r>
              <w:rPr>
                <w:rFonts w:hint="default" w:ascii="Times New Roman" w:hAnsi="Times New Roman" w:cs="Times New Roman"/>
                <w:sz w:val="24"/>
                <w:szCs w:val="24"/>
              </w:rPr>
              <w:t>名称</w:t>
            </w:r>
          </w:p>
        </w:tc>
        <w:tc>
          <w:tcPr>
            <w:tcW w:w="1566" w:type="dxa"/>
            <w:gridSpan w:val="3"/>
            <w:vAlign w:val="center"/>
          </w:tcPr>
          <w:p>
            <w:pPr>
              <w:spacing w:line="300" w:lineRule="exact"/>
              <w:ind w:firstLine="0" w:firstLineChars="0"/>
              <w:jc w:val="center"/>
              <w:rPr>
                <w:rFonts w:hint="default" w:ascii="Times New Roman" w:hAnsi="Times New Roman" w:cs="Times New Roman"/>
                <w:kern w:val="0"/>
                <w:sz w:val="24"/>
                <w:szCs w:val="24"/>
              </w:rPr>
            </w:pPr>
            <w:r>
              <w:rPr>
                <w:rFonts w:hint="default" w:ascii="Times New Roman" w:hAnsi="Times New Roman" w:cs="Times New Roman"/>
                <w:sz w:val="24"/>
                <w:szCs w:val="24"/>
              </w:rPr>
              <w:t>主要解决问题</w:t>
            </w:r>
          </w:p>
        </w:tc>
        <w:tc>
          <w:tcPr>
            <w:tcW w:w="1479" w:type="dxa"/>
            <w:gridSpan w:val="2"/>
            <w:vAlign w:val="center"/>
          </w:tcPr>
          <w:p>
            <w:pPr>
              <w:spacing w:line="3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价格区间</w:t>
            </w:r>
          </w:p>
          <w:p>
            <w:pPr>
              <w:spacing w:line="300" w:lineRule="exact"/>
              <w:ind w:firstLine="0" w:firstLineChars="0"/>
              <w:jc w:val="center"/>
              <w:rPr>
                <w:rFonts w:hint="default" w:ascii="Times New Roman" w:hAnsi="Times New Roman" w:cs="Times New Roman"/>
                <w:kern w:val="0"/>
                <w:sz w:val="24"/>
                <w:szCs w:val="24"/>
              </w:rPr>
            </w:pPr>
            <w:r>
              <w:rPr>
                <w:rFonts w:hint="default" w:ascii="Times New Roman" w:hAnsi="Times New Roman" w:cs="Times New Roman"/>
                <w:sz w:val="24"/>
                <w:szCs w:val="24"/>
              </w:rPr>
              <w:t>（万元）</w:t>
            </w:r>
          </w:p>
        </w:tc>
        <w:tc>
          <w:tcPr>
            <w:tcW w:w="1171" w:type="dxa"/>
            <w:vAlign w:val="center"/>
          </w:tcPr>
          <w:p>
            <w:pPr>
              <w:spacing w:line="30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部署周期</w:t>
            </w:r>
          </w:p>
          <w:p>
            <w:pPr>
              <w:spacing w:line="300" w:lineRule="exact"/>
              <w:ind w:firstLine="0" w:firstLineChars="0"/>
              <w:jc w:val="center"/>
              <w:rPr>
                <w:rFonts w:hint="default" w:ascii="Times New Roman" w:hAnsi="Times New Roman" w:cs="Times New Roman"/>
                <w:kern w:val="0"/>
                <w:sz w:val="24"/>
                <w:szCs w:val="24"/>
              </w:rPr>
            </w:pPr>
            <w:r>
              <w:rPr>
                <w:rFonts w:hint="default" w:ascii="Times New Roman" w:hAnsi="Times New Roman" w:cs="Times New Roman"/>
                <w:sz w:val="24"/>
                <w:szCs w:val="24"/>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1637" w:type="dxa"/>
            <w:vMerge w:val="continue"/>
            <w:vAlign w:val="center"/>
          </w:tcPr>
          <w:p>
            <w:pPr>
              <w:adjustRightInd/>
              <w:spacing w:before="62" w:beforeLines="20"/>
              <w:ind w:firstLine="0" w:firstLineChars="0"/>
              <w:jc w:val="center"/>
              <w:rPr>
                <w:rFonts w:hint="default" w:ascii="Times New Roman" w:hAnsi="Times New Roman" w:eastAsia="宋体" w:cs="Times New Roman"/>
                <w:sz w:val="21"/>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default" w:ascii="Times New Roman" w:hAnsi="Times New Roman" w:eastAsia="仿宋_GB2312" w:cs="Times New Roman"/>
                <w:sz w:val="21"/>
                <w:szCs w:val="21"/>
              </w:rPr>
              <w:t>研发设计</w:t>
            </w: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生产制造</w:t>
            </w: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运营管理</w:t>
            </w: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仓储物流</w:t>
            </w:r>
          </w:p>
          <w:p>
            <w:pPr>
              <w:widowControl/>
              <w:adjustRightInd/>
              <w:snapToGrid/>
              <w:spacing w:line="300" w:lineRule="exact"/>
              <w:ind w:firstLine="0" w:firstLineChars="0"/>
              <w:rPr>
                <w:rFonts w:hint="default" w:eastAsia="仿宋_GB2312"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营销管理</w:t>
            </w:r>
          </w:p>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采购供应</w:t>
            </w:r>
          </w:p>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质量管理</w:t>
            </w:r>
          </w:p>
          <w:p>
            <w:pPr>
              <w:widowControl/>
              <w:adjustRightInd/>
              <w:snapToGrid/>
              <w:spacing w:line="300" w:lineRule="exact"/>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sym w:font="Wingdings" w:char="00A8"/>
            </w:r>
            <w:r>
              <w:rPr>
                <w:rFonts w:hint="default" w:ascii="Times New Roman" w:hAnsi="Times New Roman" w:eastAsia="仿宋_GB2312" w:cs="Times New Roman"/>
                <w:sz w:val="21"/>
                <w:szCs w:val="21"/>
              </w:rPr>
              <w:t>业务协同</w:t>
            </w:r>
          </w:p>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综合平台</w:t>
            </w:r>
          </w:p>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工控安全</w:t>
            </w:r>
          </w:p>
          <w:p>
            <w:pPr>
              <w:widowControl/>
              <w:adjustRightInd/>
              <w:snapToGrid/>
              <w:spacing w:line="300" w:lineRule="exact"/>
              <w:ind w:firstLine="0" w:firstLineChars="0"/>
              <w:rPr>
                <w:rFonts w:hint="eastAsia" w:eastAsia="仿宋_GB2312"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其他</w:t>
            </w:r>
          </w:p>
        </w:tc>
        <w:tc>
          <w:tcPr>
            <w:tcW w:w="1035" w:type="dxa"/>
            <w:vAlign w:val="center"/>
          </w:tcPr>
          <w:p>
            <w:pPr>
              <w:spacing w:line="300" w:lineRule="exact"/>
              <w:ind w:firstLine="0" w:firstLineChars="0"/>
              <w:rPr>
                <w:rFonts w:hint="default" w:ascii="Times New Roman" w:hAnsi="Times New Roman" w:eastAsia="宋体" w:cs="Times New Roman"/>
                <w:sz w:val="21"/>
              </w:rPr>
            </w:pPr>
          </w:p>
        </w:tc>
        <w:tc>
          <w:tcPr>
            <w:tcW w:w="1200" w:type="dxa"/>
            <w:gridSpan w:val="2"/>
            <w:vAlign w:val="center"/>
          </w:tcPr>
          <w:p>
            <w:pPr>
              <w:spacing w:line="300" w:lineRule="exact"/>
              <w:ind w:firstLine="0" w:firstLineChars="0"/>
              <w:rPr>
                <w:rFonts w:hint="default" w:ascii="Times New Roman" w:hAnsi="Times New Roman" w:eastAsia="宋体" w:cs="Times New Roman"/>
                <w:sz w:val="21"/>
              </w:rPr>
            </w:pPr>
          </w:p>
        </w:tc>
        <w:tc>
          <w:tcPr>
            <w:tcW w:w="1566" w:type="dxa"/>
            <w:gridSpan w:val="3"/>
            <w:vAlign w:val="center"/>
          </w:tcPr>
          <w:p>
            <w:pPr>
              <w:spacing w:line="300" w:lineRule="exact"/>
              <w:ind w:firstLine="0" w:firstLineChars="0"/>
              <w:rPr>
                <w:rFonts w:hint="default" w:ascii="Times New Roman" w:hAnsi="Times New Roman" w:eastAsia="宋体" w:cs="Times New Roman"/>
                <w:sz w:val="21"/>
              </w:rPr>
            </w:pPr>
          </w:p>
        </w:tc>
        <w:tc>
          <w:tcPr>
            <w:tcW w:w="1479" w:type="dxa"/>
            <w:gridSpan w:val="2"/>
            <w:vAlign w:val="center"/>
          </w:tcPr>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5万以下</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5万-20万</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20万-50万</w:t>
            </w:r>
          </w:p>
          <w:p>
            <w:pPr>
              <w:spacing w:line="300" w:lineRule="exact"/>
              <w:ind w:firstLine="0" w:firstLineChars="0"/>
              <w:rPr>
                <w:rFonts w:hint="eastAsia" w:cs="Times New Roman"/>
                <w:sz w:val="21"/>
                <w:lang w:val="en-US" w:eastAsia="zh-CN"/>
              </w:rPr>
            </w:pPr>
            <w:r>
              <w:rPr>
                <w:rFonts w:hint="default" w:ascii="Times New Roman" w:hAnsi="Times New Roman" w:cs="Times New Roman"/>
                <w:sz w:val="21"/>
              </w:rPr>
              <w:sym w:font="Wingdings" w:char="00A8"/>
            </w:r>
            <w:r>
              <w:rPr>
                <w:rFonts w:hint="default" w:ascii="Times New Roman" w:hAnsi="Times New Roman" w:cs="Times New Roman"/>
                <w:sz w:val="21"/>
              </w:rPr>
              <w:t>50万</w:t>
            </w:r>
            <w:r>
              <w:rPr>
                <w:rFonts w:hint="eastAsia" w:cs="Times New Roman"/>
                <w:sz w:val="21"/>
                <w:lang w:val="en-US" w:eastAsia="zh-CN"/>
              </w:rPr>
              <w:t>-100万</w:t>
            </w:r>
          </w:p>
          <w:p>
            <w:pPr>
              <w:spacing w:line="300" w:lineRule="exact"/>
              <w:ind w:firstLine="0" w:firstLineChars="0"/>
              <w:rPr>
                <w:rFonts w:hint="eastAsia" w:eastAsia="仿宋_GB2312" w:cs="Times New Roman"/>
                <w:sz w:val="21"/>
                <w:lang w:val="en-US" w:eastAsia="zh-CN"/>
              </w:rPr>
            </w:pPr>
            <w:r>
              <w:rPr>
                <w:rFonts w:hint="default" w:ascii="Times New Roman" w:hAnsi="Times New Roman" w:cs="Times New Roman"/>
                <w:sz w:val="21"/>
              </w:rPr>
              <w:sym w:font="Wingdings" w:char="00A8"/>
            </w:r>
            <w:r>
              <w:rPr>
                <w:rFonts w:hint="eastAsia" w:cs="Times New Roman"/>
                <w:sz w:val="21"/>
                <w:lang w:val="en-US" w:eastAsia="zh-CN"/>
              </w:rPr>
              <w:t>100</w:t>
            </w:r>
            <w:r>
              <w:rPr>
                <w:rFonts w:hint="default" w:ascii="Times New Roman" w:hAnsi="Times New Roman" w:cs="Times New Roman"/>
                <w:sz w:val="21"/>
              </w:rPr>
              <w:t>万</w:t>
            </w:r>
            <w:r>
              <w:rPr>
                <w:rFonts w:hint="eastAsia" w:cs="Times New Roman"/>
                <w:sz w:val="21"/>
                <w:lang w:val="en-US" w:eastAsia="zh-CN"/>
              </w:rPr>
              <w:t>以上</w:t>
            </w:r>
          </w:p>
        </w:tc>
        <w:tc>
          <w:tcPr>
            <w:tcW w:w="1171" w:type="dxa"/>
            <w:vAlign w:val="center"/>
          </w:tcPr>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1周内</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半个月</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1个月</w:t>
            </w:r>
          </w:p>
          <w:p>
            <w:pPr>
              <w:spacing w:line="300" w:lineRule="exact"/>
              <w:ind w:firstLine="0" w:firstLineChars="0"/>
              <w:rPr>
                <w:rFonts w:hint="default" w:ascii="Times New Roman" w:hAnsi="Times New Roman" w:cs="Times New Roman"/>
                <w:sz w:val="21"/>
              </w:rPr>
            </w:pPr>
            <w:r>
              <w:rPr>
                <w:rFonts w:hint="eastAsia" w:cs="Times New Roman"/>
                <w:sz w:val="21"/>
                <w:lang w:eastAsia="zh-CN"/>
              </w:rPr>
              <w:t>□</w:t>
            </w:r>
            <w:r>
              <w:rPr>
                <w:rFonts w:hint="default" w:ascii="Times New Roman" w:hAnsi="Times New Roman" w:cs="Times New Roman"/>
                <w:sz w:val="21"/>
              </w:rPr>
              <w:t>3个月</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3—6个月</w:t>
            </w:r>
          </w:p>
          <w:p>
            <w:pPr>
              <w:spacing w:line="300" w:lineRule="exact"/>
              <w:ind w:firstLine="0" w:firstLineChars="0"/>
              <w:rPr>
                <w:rFonts w:hint="eastAsia" w:ascii="Times New Roman" w:hAnsi="Times New Roman" w:eastAsia="仿宋_GB2312" w:cs="Times New Roman"/>
                <w:kern w:val="0"/>
                <w:sz w:val="24"/>
                <w:lang w:val="en-US" w:eastAsia="zh-CN"/>
              </w:rPr>
            </w:pPr>
            <w:r>
              <w:rPr>
                <w:rFonts w:hint="default" w:ascii="Times New Roman" w:hAnsi="Times New Roman" w:cs="Times New Roman"/>
                <w:sz w:val="21"/>
              </w:rPr>
              <w:sym w:font="Wingdings" w:char="00A8"/>
            </w:r>
            <w:r>
              <w:rPr>
                <w:rFonts w:hint="default" w:ascii="Times New Roman" w:hAnsi="Times New Roman" w:cs="Times New Roman"/>
                <w:sz w:val="21"/>
              </w:rPr>
              <w:t>6个月以</w:t>
            </w:r>
            <w:r>
              <w:rPr>
                <w:rFonts w:hint="eastAsia" w:cs="Times New Roman"/>
                <w:sz w:val="21"/>
                <w:lang w:val="en-US" w:eastAsia="zh-CN"/>
              </w:rPr>
              <w:t>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637" w:type="dxa"/>
            <w:vMerge w:val="continue"/>
            <w:vAlign w:val="center"/>
          </w:tcPr>
          <w:p>
            <w:pPr>
              <w:adjustRightInd/>
              <w:spacing w:before="62" w:beforeLines="20"/>
              <w:ind w:firstLine="0" w:firstLineChars="0"/>
              <w:jc w:val="center"/>
              <w:rPr>
                <w:rFonts w:hint="default" w:ascii="Times New Roman" w:hAnsi="Times New Roman" w:cs="Times New Roman"/>
                <w:kern w:val="0"/>
                <w:sz w:val="24"/>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default" w:ascii="Times New Roman" w:hAnsi="Times New Roman" w:eastAsia="仿宋_GB2312" w:cs="Times New Roman"/>
                <w:sz w:val="21"/>
                <w:szCs w:val="21"/>
              </w:rPr>
              <w:t>研发设计</w:t>
            </w: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生产制造</w:t>
            </w: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运营管理</w:t>
            </w: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仓储物流</w:t>
            </w:r>
          </w:p>
          <w:p>
            <w:pPr>
              <w:widowControl/>
              <w:adjustRightInd/>
              <w:snapToGrid/>
              <w:spacing w:line="300" w:lineRule="exact"/>
              <w:ind w:firstLine="0" w:firstLineChars="0"/>
              <w:rPr>
                <w:rFonts w:hint="default" w:eastAsia="仿宋_GB2312"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营销管理</w:t>
            </w:r>
          </w:p>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采购供应</w:t>
            </w:r>
          </w:p>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质量管理</w:t>
            </w:r>
          </w:p>
          <w:p>
            <w:pPr>
              <w:widowControl/>
              <w:adjustRightInd/>
              <w:snapToGrid/>
              <w:spacing w:line="300" w:lineRule="exact"/>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sym w:font="Wingdings" w:char="00A8"/>
            </w:r>
            <w:r>
              <w:rPr>
                <w:rFonts w:hint="default" w:ascii="Times New Roman" w:hAnsi="Times New Roman" w:eastAsia="仿宋_GB2312" w:cs="Times New Roman"/>
                <w:sz w:val="21"/>
                <w:szCs w:val="21"/>
              </w:rPr>
              <w:t>业务协同</w:t>
            </w:r>
          </w:p>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综合平台</w:t>
            </w:r>
          </w:p>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工控安全</w:t>
            </w:r>
          </w:p>
          <w:p>
            <w:pPr>
              <w:widowControl/>
              <w:adjustRightInd/>
              <w:snapToGrid/>
              <w:spacing w:line="300" w:lineRule="exact"/>
              <w:ind w:firstLine="0" w:firstLineChars="0"/>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其他</w:t>
            </w:r>
          </w:p>
        </w:tc>
        <w:tc>
          <w:tcPr>
            <w:tcW w:w="1035" w:type="dxa"/>
            <w:vAlign w:val="center"/>
          </w:tcPr>
          <w:p>
            <w:pPr>
              <w:spacing w:line="300" w:lineRule="exact"/>
              <w:ind w:firstLine="0" w:firstLineChars="0"/>
              <w:rPr>
                <w:rFonts w:hint="default" w:ascii="Times New Roman" w:hAnsi="Times New Roman" w:cs="Times New Roman"/>
                <w:kern w:val="0"/>
                <w:sz w:val="24"/>
              </w:rPr>
            </w:pPr>
          </w:p>
        </w:tc>
        <w:tc>
          <w:tcPr>
            <w:tcW w:w="1200" w:type="dxa"/>
            <w:gridSpan w:val="2"/>
            <w:vAlign w:val="center"/>
          </w:tcPr>
          <w:p>
            <w:pPr>
              <w:spacing w:line="300" w:lineRule="exact"/>
              <w:ind w:firstLine="0" w:firstLineChars="0"/>
              <w:rPr>
                <w:rFonts w:hint="default" w:ascii="Times New Roman" w:hAnsi="Times New Roman" w:cs="Times New Roman"/>
                <w:kern w:val="0"/>
                <w:sz w:val="24"/>
              </w:rPr>
            </w:pPr>
          </w:p>
        </w:tc>
        <w:tc>
          <w:tcPr>
            <w:tcW w:w="1566" w:type="dxa"/>
            <w:gridSpan w:val="3"/>
            <w:vAlign w:val="center"/>
          </w:tcPr>
          <w:p>
            <w:pPr>
              <w:spacing w:line="300" w:lineRule="exact"/>
              <w:ind w:firstLine="0" w:firstLineChars="0"/>
              <w:rPr>
                <w:rFonts w:hint="default" w:ascii="Times New Roman" w:hAnsi="Times New Roman" w:cs="Times New Roman"/>
                <w:kern w:val="0"/>
                <w:sz w:val="24"/>
              </w:rPr>
            </w:pPr>
          </w:p>
        </w:tc>
        <w:tc>
          <w:tcPr>
            <w:tcW w:w="1479" w:type="dxa"/>
            <w:gridSpan w:val="2"/>
            <w:vAlign w:val="center"/>
          </w:tcPr>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5万以下</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5万-20万</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20万-50万</w:t>
            </w:r>
          </w:p>
          <w:p>
            <w:pPr>
              <w:spacing w:line="300" w:lineRule="exact"/>
              <w:ind w:firstLine="0" w:firstLineChars="0"/>
              <w:rPr>
                <w:rFonts w:hint="eastAsia" w:cs="Times New Roman"/>
                <w:sz w:val="21"/>
                <w:lang w:val="en-US" w:eastAsia="zh-CN"/>
              </w:rPr>
            </w:pPr>
            <w:r>
              <w:rPr>
                <w:rFonts w:hint="default" w:ascii="Times New Roman" w:hAnsi="Times New Roman" w:cs="Times New Roman"/>
                <w:sz w:val="21"/>
              </w:rPr>
              <w:sym w:font="Wingdings" w:char="00A8"/>
            </w:r>
            <w:r>
              <w:rPr>
                <w:rFonts w:hint="default" w:ascii="Times New Roman" w:hAnsi="Times New Roman" w:cs="Times New Roman"/>
                <w:sz w:val="21"/>
              </w:rPr>
              <w:t>50万</w:t>
            </w:r>
            <w:r>
              <w:rPr>
                <w:rFonts w:hint="eastAsia" w:cs="Times New Roman"/>
                <w:sz w:val="21"/>
                <w:lang w:val="en-US" w:eastAsia="zh-CN"/>
              </w:rPr>
              <w:t>-100万</w:t>
            </w:r>
          </w:p>
          <w:p>
            <w:pPr>
              <w:spacing w:line="300" w:lineRule="exact"/>
              <w:ind w:firstLine="0" w:firstLineChars="0"/>
              <w:rPr>
                <w:rFonts w:hint="default" w:ascii="Times New Roman" w:hAnsi="Times New Roman" w:cs="Times New Roman"/>
                <w:kern w:val="0"/>
                <w:sz w:val="24"/>
              </w:rPr>
            </w:pPr>
            <w:r>
              <w:rPr>
                <w:rFonts w:hint="default" w:ascii="Times New Roman" w:hAnsi="Times New Roman" w:cs="Times New Roman"/>
                <w:sz w:val="21"/>
              </w:rPr>
              <w:sym w:font="Wingdings" w:char="00A8"/>
            </w:r>
            <w:r>
              <w:rPr>
                <w:rFonts w:hint="eastAsia" w:cs="Times New Roman"/>
                <w:sz w:val="21"/>
                <w:lang w:val="en-US" w:eastAsia="zh-CN"/>
              </w:rPr>
              <w:t>100</w:t>
            </w:r>
            <w:r>
              <w:rPr>
                <w:rFonts w:hint="default" w:ascii="Times New Roman" w:hAnsi="Times New Roman" w:cs="Times New Roman"/>
                <w:sz w:val="21"/>
              </w:rPr>
              <w:t>万</w:t>
            </w:r>
            <w:r>
              <w:rPr>
                <w:rFonts w:hint="eastAsia" w:cs="Times New Roman"/>
                <w:sz w:val="21"/>
                <w:lang w:val="en-US" w:eastAsia="zh-CN"/>
              </w:rPr>
              <w:t>以上</w:t>
            </w:r>
          </w:p>
        </w:tc>
        <w:tc>
          <w:tcPr>
            <w:tcW w:w="1171" w:type="dxa"/>
            <w:vAlign w:val="center"/>
          </w:tcPr>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1周内</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半个月</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1个月</w:t>
            </w:r>
          </w:p>
          <w:p>
            <w:pPr>
              <w:spacing w:line="300" w:lineRule="exact"/>
              <w:ind w:firstLine="0" w:firstLineChars="0"/>
              <w:rPr>
                <w:rFonts w:hint="default" w:ascii="Times New Roman" w:hAnsi="Times New Roman" w:cs="Times New Roman"/>
                <w:sz w:val="21"/>
              </w:rPr>
            </w:pPr>
            <w:r>
              <w:rPr>
                <w:rFonts w:hint="eastAsia" w:cs="Times New Roman"/>
                <w:sz w:val="21"/>
                <w:lang w:eastAsia="zh-CN"/>
              </w:rPr>
              <w:t>□</w:t>
            </w:r>
            <w:r>
              <w:rPr>
                <w:rFonts w:hint="default" w:ascii="Times New Roman" w:hAnsi="Times New Roman" w:cs="Times New Roman"/>
                <w:sz w:val="21"/>
              </w:rPr>
              <w:t>3个月</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3—6个月</w:t>
            </w:r>
          </w:p>
          <w:p>
            <w:pPr>
              <w:spacing w:line="300" w:lineRule="exact"/>
              <w:ind w:firstLine="0" w:firstLineChars="0"/>
              <w:rPr>
                <w:rFonts w:hint="default" w:ascii="Times New Roman" w:hAnsi="Times New Roman" w:cs="Times New Roman"/>
                <w:kern w:val="0"/>
                <w:sz w:val="24"/>
              </w:rPr>
            </w:pPr>
            <w:r>
              <w:rPr>
                <w:rFonts w:hint="default" w:ascii="Times New Roman" w:hAnsi="Times New Roman" w:cs="Times New Roman"/>
                <w:sz w:val="21"/>
              </w:rPr>
              <w:sym w:font="Wingdings" w:char="00A8"/>
            </w:r>
            <w:r>
              <w:rPr>
                <w:rFonts w:hint="default" w:ascii="Times New Roman" w:hAnsi="Times New Roman" w:cs="Times New Roman"/>
                <w:sz w:val="21"/>
              </w:rPr>
              <w:t>6个月以</w:t>
            </w:r>
            <w:r>
              <w:rPr>
                <w:rFonts w:hint="eastAsia" w:cs="Times New Roman"/>
                <w:sz w:val="21"/>
                <w:lang w:val="en-US" w:eastAsia="zh-CN"/>
              </w:rPr>
              <w:t>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637" w:type="dxa"/>
            <w:vMerge w:val="continue"/>
            <w:vAlign w:val="center"/>
          </w:tcPr>
          <w:p>
            <w:pPr>
              <w:adjustRightInd/>
              <w:spacing w:before="62" w:beforeLines="20"/>
              <w:ind w:firstLine="0" w:firstLineChars="0"/>
              <w:jc w:val="center"/>
              <w:rPr>
                <w:rFonts w:hint="default" w:ascii="Times New Roman" w:hAnsi="Times New Roman" w:cs="Times New Roman"/>
                <w:kern w:val="0"/>
                <w:sz w:val="24"/>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default" w:ascii="Times New Roman" w:hAnsi="Times New Roman" w:eastAsia="仿宋_GB2312" w:cs="Times New Roman"/>
                <w:sz w:val="21"/>
                <w:szCs w:val="21"/>
              </w:rPr>
              <w:t>研发设计</w:t>
            </w: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生产制造</w:t>
            </w: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运营管理</w:t>
            </w: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仓储物流</w:t>
            </w:r>
          </w:p>
          <w:p>
            <w:pPr>
              <w:widowControl/>
              <w:adjustRightInd/>
              <w:snapToGrid/>
              <w:spacing w:line="300" w:lineRule="exact"/>
              <w:ind w:firstLine="0" w:firstLineChars="0"/>
              <w:rPr>
                <w:rFonts w:hint="default" w:eastAsia="仿宋_GB2312"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营销管理</w:t>
            </w:r>
          </w:p>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采购供应</w:t>
            </w:r>
          </w:p>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质量管理</w:t>
            </w:r>
          </w:p>
          <w:p>
            <w:pPr>
              <w:widowControl/>
              <w:adjustRightInd/>
              <w:snapToGrid/>
              <w:spacing w:line="300" w:lineRule="exact"/>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sym w:font="Wingdings" w:char="00A8"/>
            </w:r>
            <w:r>
              <w:rPr>
                <w:rFonts w:hint="default" w:ascii="Times New Roman" w:hAnsi="Times New Roman" w:eastAsia="仿宋_GB2312" w:cs="Times New Roman"/>
                <w:sz w:val="21"/>
                <w:szCs w:val="21"/>
              </w:rPr>
              <w:t>业务协同</w:t>
            </w:r>
          </w:p>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综合平台</w:t>
            </w:r>
          </w:p>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工控安全</w:t>
            </w:r>
          </w:p>
          <w:p>
            <w:pPr>
              <w:widowControl/>
              <w:adjustRightInd/>
              <w:snapToGrid/>
              <w:spacing w:line="300" w:lineRule="exact"/>
              <w:ind w:firstLine="0" w:firstLineChars="0"/>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其他</w:t>
            </w:r>
          </w:p>
        </w:tc>
        <w:tc>
          <w:tcPr>
            <w:tcW w:w="1035" w:type="dxa"/>
            <w:vAlign w:val="center"/>
          </w:tcPr>
          <w:p>
            <w:pPr>
              <w:spacing w:line="300" w:lineRule="exact"/>
              <w:ind w:firstLine="0" w:firstLineChars="0"/>
              <w:rPr>
                <w:rFonts w:hint="default" w:ascii="Times New Roman" w:hAnsi="Times New Roman" w:cs="Times New Roman"/>
                <w:kern w:val="0"/>
                <w:sz w:val="24"/>
              </w:rPr>
            </w:pPr>
          </w:p>
        </w:tc>
        <w:tc>
          <w:tcPr>
            <w:tcW w:w="1200" w:type="dxa"/>
            <w:gridSpan w:val="2"/>
            <w:vAlign w:val="center"/>
          </w:tcPr>
          <w:p>
            <w:pPr>
              <w:spacing w:line="300" w:lineRule="exact"/>
              <w:ind w:firstLine="0" w:firstLineChars="0"/>
              <w:rPr>
                <w:rFonts w:hint="default" w:ascii="Times New Roman" w:hAnsi="Times New Roman" w:cs="Times New Roman"/>
                <w:kern w:val="0"/>
                <w:sz w:val="24"/>
              </w:rPr>
            </w:pPr>
          </w:p>
        </w:tc>
        <w:tc>
          <w:tcPr>
            <w:tcW w:w="1566" w:type="dxa"/>
            <w:gridSpan w:val="3"/>
            <w:vAlign w:val="center"/>
          </w:tcPr>
          <w:p>
            <w:pPr>
              <w:spacing w:line="300" w:lineRule="exact"/>
              <w:ind w:firstLine="0" w:firstLineChars="0"/>
              <w:rPr>
                <w:rFonts w:hint="default" w:ascii="Times New Roman" w:hAnsi="Times New Roman" w:cs="Times New Roman"/>
                <w:kern w:val="0"/>
                <w:sz w:val="24"/>
              </w:rPr>
            </w:pPr>
          </w:p>
        </w:tc>
        <w:tc>
          <w:tcPr>
            <w:tcW w:w="1479" w:type="dxa"/>
            <w:gridSpan w:val="2"/>
            <w:vAlign w:val="center"/>
          </w:tcPr>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5万以下</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5万-20万</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20万-50万</w:t>
            </w:r>
          </w:p>
          <w:p>
            <w:pPr>
              <w:spacing w:line="300" w:lineRule="exact"/>
              <w:ind w:firstLine="0" w:firstLineChars="0"/>
              <w:rPr>
                <w:rFonts w:hint="eastAsia" w:cs="Times New Roman"/>
                <w:sz w:val="21"/>
                <w:lang w:val="en-US" w:eastAsia="zh-CN"/>
              </w:rPr>
            </w:pPr>
            <w:r>
              <w:rPr>
                <w:rFonts w:hint="default" w:ascii="Times New Roman" w:hAnsi="Times New Roman" w:cs="Times New Roman"/>
                <w:sz w:val="21"/>
              </w:rPr>
              <w:sym w:font="Wingdings" w:char="00A8"/>
            </w:r>
            <w:r>
              <w:rPr>
                <w:rFonts w:hint="default" w:ascii="Times New Roman" w:hAnsi="Times New Roman" w:cs="Times New Roman"/>
                <w:sz w:val="21"/>
              </w:rPr>
              <w:t>50万</w:t>
            </w:r>
            <w:r>
              <w:rPr>
                <w:rFonts w:hint="eastAsia" w:cs="Times New Roman"/>
                <w:sz w:val="21"/>
                <w:lang w:val="en-US" w:eastAsia="zh-CN"/>
              </w:rPr>
              <w:t>-100万</w:t>
            </w:r>
          </w:p>
          <w:p>
            <w:pPr>
              <w:spacing w:line="300" w:lineRule="exact"/>
              <w:ind w:firstLine="0" w:firstLineChars="0"/>
              <w:rPr>
                <w:rFonts w:hint="default" w:ascii="Times New Roman" w:hAnsi="Times New Roman" w:cs="Times New Roman"/>
                <w:kern w:val="0"/>
                <w:sz w:val="24"/>
              </w:rPr>
            </w:pPr>
            <w:r>
              <w:rPr>
                <w:rFonts w:hint="default" w:ascii="Times New Roman" w:hAnsi="Times New Roman" w:cs="Times New Roman"/>
                <w:sz w:val="21"/>
              </w:rPr>
              <w:sym w:font="Wingdings" w:char="00A8"/>
            </w:r>
            <w:r>
              <w:rPr>
                <w:rFonts w:hint="eastAsia" w:cs="Times New Roman"/>
                <w:sz w:val="21"/>
                <w:lang w:val="en-US" w:eastAsia="zh-CN"/>
              </w:rPr>
              <w:t>100</w:t>
            </w:r>
            <w:r>
              <w:rPr>
                <w:rFonts w:hint="default" w:ascii="Times New Roman" w:hAnsi="Times New Roman" w:cs="Times New Roman"/>
                <w:sz w:val="21"/>
              </w:rPr>
              <w:t>万</w:t>
            </w:r>
            <w:r>
              <w:rPr>
                <w:rFonts w:hint="eastAsia" w:cs="Times New Roman"/>
                <w:sz w:val="21"/>
                <w:lang w:val="en-US" w:eastAsia="zh-CN"/>
              </w:rPr>
              <w:t>以上</w:t>
            </w:r>
          </w:p>
        </w:tc>
        <w:tc>
          <w:tcPr>
            <w:tcW w:w="1171" w:type="dxa"/>
            <w:vAlign w:val="center"/>
          </w:tcPr>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1周内</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半个月</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1个月</w:t>
            </w:r>
          </w:p>
          <w:p>
            <w:pPr>
              <w:spacing w:line="300" w:lineRule="exact"/>
              <w:ind w:firstLine="0" w:firstLineChars="0"/>
              <w:rPr>
                <w:rFonts w:hint="default" w:ascii="Times New Roman" w:hAnsi="Times New Roman" w:cs="Times New Roman"/>
                <w:sz w:val="21"/>
              </w:rPr>
            </w:pPr>
            <w:r>
              <w:rPr>
                <w:rFonts w:hint="eastAsia" w:cs="Times New Roman"/>
                <w:sz w:val="21"/>
                <w:lang w:eastAsia="zh-CN"/>
              </w:rPr>
              <w:t>□</w:t>
            </w:r>
            <w:r>
              <w:rPr>
                <w:rFonts w:hint="default" w:ascii="Times New Roman" w:hAnsi="Times New Roman" w:cs="Times New Roman"/>
                <w:sz w:val="21"/>
              </w:rPr>
              <w:t>3个月</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3—6个月</w:t>
            </w:r>
          </w:p>
          <w:p>
            <w:pPr>
              <w:spacing w:line="300" w:lineRule="exact"/>
              <w:ind w:firstLine="0" w:firstLineChars="0"/>
              <w:rPr>
                <w:rFonts w:hint="default" w:ascii="Times New Roman" w:hAnsi="Times New Roman" w:cs="Times New Roman"/>
                <w:kern w:val="0"/>
                <w:sz w:val="24"/>
              </w:rPr>
            </w:pPr>
            <w:r>
              <w:rPr>
                <w:rFonts w:hint="default" w:ascii="Times New Roman" w:hAnsi="Times New Roman" w:cs="Times New Roman"/>
                <w:sz w:val="21"/>
              </w:rPr>
              <w:sym w:font="Wingdings" w:char="00A8"/>
            </w:r>
            <w:r>
              <w:rPr>
                <w:rFonts w:hint="default" w:ascii="Times New Roman" w:hAnsi="Times New Roman" w:cs="Times New Roman"/>
                <w:sz w:val="21"/>
              </w:rPr>
              <w:t>6个月以</w:t>
            </w:r>
            <w:r>
              <w:rPr>
                <w:rFonts w:hint="eastAsia" w:cs="Times New Roman"/>
                <w:sz w:val="21"/>
                <w:lang w:val="en-US" w:eastAsia="zh-CN"/>
              </w:rPr>
              <w:t>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637" w:type="dxa"/>
            <w:vMerge w:val="continue"/>
            <w:vAlign w:val="center"/>
          </w:tcPr>
          <w:p>
            <w:pPr>
              <w:adjustRightInd/>
              <w:spacing w:before="62" w:beforeLines="20"/>
              <w:ind w:firstLine="0" w:firstLineChars="0"/>
              <w:jc w:val="center"/>
              <w:rPr>
                <w:rFonts w:hint="default" w:ascii="Times New Roman" w:hAnsi="Times New Roman" w:cs="Times New Roman"/>
                <w:kern w:val="0"/>
                <w:sz w:val="24"/>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default" w:ascii="Times New Roman" w:hAnsi="Times New Roman" w:eastAsia="仿宋_GB2312" w:cs="Times New Roman"/>
                <w:sz w:val="21"/>
                <w:szCs w:val="21"/>
              </w:rPr>
              <w:t>研发设计</w:t>
            </w: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生产制造</w:t>
            </w: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运营管理</w:t>
            </w: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仓储物流</w:t>
            </w:r>
          </w:p>
          <w:p>
            <w:pPr>
              <w:widowControl/>
              <w:adjustRightInd/>
              <w:snapToGrid/>
              <w:spacing w:line="300" w:lineRule="exact"/>
              <w:ind w:firstLine="0" w:firstLineChars="0"/>
              <w:rPr>
                <w:rFonts w:hint="default" w:eastAsia="仿宋_GB2312"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营销管理</w:t>
            </w:r>
          </w:p>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采购供应</w:t>
            </w:r>
          </w:p>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质量管理</w:t>
            </w:r>
          </w:p>
          <w:p>
            <w:pPr>
              <w:widowControl/>
              <w:adjustRightInd/>
              <w:snapToGrid/>
              <w:spacing w:line="300" w:lineRule="exact"/>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sym w:font="Wingdings" w:char="00A8"/>
            </w:r>
            <w:r>
              <w:rPr>
                <w:rFonts w:hint="default" w:ascii="Times New Roman" w:hAnsi="Times New Roman" w:eastAsia="仿宋_GB2312" w:cs="Times New Roman"/>
                <w:sz w:val="21"/>
                <w:szCs w:val="21"/>
              </w:rPr>
              <w:t>业务协同</w:t>
            </w:r>
          </w:p>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综合平台</w:t>
            </w:r>
          </w:p>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工控安全</w:t>
            </w:r>
          </w:p>
          <w:p>
            <w:pPr>
              <w:widowControl/>
              <w:adjustRightInd/>
              <w:snapToGrid/>
              <w:spacing w:line="300" w:lineRule="exact"/>
              <w:ind w:firstLine="0" w:firstLineChars="0"/>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其他</w:t>
            </w:r>
          </w:p>
        </w:tc>
        <w:tc>
          <w:tcPr>
            <w:tcW w:w="1035" w:type="dxa"/>
            <w:vAlign w:val="center"/>
          </w:tcPr>
          <w:p>
            <w:pPr>
              <w:spacing w:line="300" w:lineRule="exact"/>
              <w:ind w:firstLine="0" w:firstLineChars="0"/>
              <w:rPr>
                <w:rFonts w:hint="default" w:ascii="Times New Roman" w:hAnsi="Times New Roman" w:cs="Times New Roman"/>
                <w:kern w:val="0"/>
                <w:sz w:val="24"/>
              </w:rPr>
            </w:pPr>
          </w:p>
        </w:tc>
        <w:tc>
          <w:tcPr>
            <w:tcW w:w="1200" w:type="dxa"/>
            <w:gridSpan w:val="2"/>
            <w:vAlign w:val="center"/>
          </w:tcPr>
          <w:p>
            <w:pPr>
              <w:spacing w:line="300" w:lineRule="exact"/>
              <w:ind w:firstLine="0" w:firstLineChars="0"/>
              <w:rPr>
                <w:rFonts w:hint="default" w:ascii="Times New Roman" w:hAnsi="Times New Roman" w:cs="Times New Roman"/>
                <w:kern w:val="0"/>
                <w:sz w:val="24"/>
              </w:rPr>
            </w:pPr>
          </w:p>
        </w:tc>
        <w:tc>
          <w:tcPr>
            <w:tcW w:w="1566" w:type="dxa"/>
            <w:gridSpan w:val="3"/>
            <w:vAlign w:val="center"/>
          </w:tcPr>
          <w:p>
            <w:pPr>
              <w:spacing w:line="300" w:lineRule="exact"/>
              <w:ind w:firstLine="0" w:firstLineChars="0"/>
              <w:rPr>
                <w:rFonts w:hint="default" w:ascii="Times New Roman" w:hAnsi="Times New Roman" w:cs="Times New Roman"/>
                <w:kern w:val="0"/>
                <w:sz w:val="24"/>
              </w:rPr>
            </w:pPr>
          </w:p>
        </w:tc>
        <w:tc>
          <w:tcPr>
            <w:tcW w:w="1479" w:type="dxa"/>
            <w:gridSpan w:val="2"/>
            <w:vAlign w:val="center"/>
          </w:tcPr>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5万以下</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5万-20万</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20万-50万</w:t>
            </w:r>
          </w:p>
          <w:p>
            <w:pPr>
              <w:spacing w:line="300" w:lineRule="exact"/>
              <w:ind w:firstLine="0" w:firstLineChars="0"/>
              <w:rPr>
                <w:rFonts w:hint="eastAsia" w:cs="Times New Roman"/>
                <w:sz w:val="21"/>
                <w:lang w:val="en-US" w:eastAsia="zh-CN"/>
              </w:rPr>
            </w:pPr>
            <w:r>
              <w:rPr>
                <w:rFonts w:hint="default" w:ascii="Times New Roman" w:hAnsi="Times New Roman" w:cs="Times New Roman"/>
                <w:sz w:val="21"/>
              </w:rPr>
              <w:sym w:font="Wingdings" w:char="00A8"/>
            </w:r>
            <w:r>
              <w:rPr>
                <w:rFonts w:hint="default" w:ascii="Times New Roman" w:hAnsi="Times New Roman" w:cs="Times New Roman"/>
                <w:sz w:val="21"/>
              </w:rPr>
              <w:t>50万</w:t>
            </w:r>
            <w:r>
              <w:rPr>
                <w:rFonts w:hint="eastAsia" w:cs="Times New Roman"/>
                <w:sz w:val="21"/>
                <w:lang w:val="en-US" w:eastAsia="zh-CN"/>
              </w:rPr>
              <w:t>-100万</w:t>
            </w:r>
          </w:p>
          <w:p>
            <w:pPr>
              <w:spacing w:line="300" w:lineRule="exact"/>
              <w:ind w:firstLine="0" w:firstLineChars="0"/>
              <w:rPr>
                <w:rFonts w:hint="default" w:ascii="Times New Roman" w:hAnsi="Times New Roman" w:cs="Times New Roman"/>
                <w:kern w:val="0"/>
                <w:sz w:val="24"/>
              </w:rPr>
            </w:pPr>
            <w:r>
              <w:rPr>
                <w:rFonts w:hint="default" w:ascii="Times New Roman" w:hAnsi="Times New Roman" w:cs="Times New Roman"/>
                <w:sz w:val="21"/>
              </w:rPr>
              <w:sym w:font="Wingdings" w:char="00A8"/>
            </w:r>
            <w:r>
              <w:rPr>
                <w:rFonts w:hint="eastAsia" w:cs="Times New Roman"/>
                <w:sz w:val="21"/>
                <w:lang w:val="en-US" w:eastAsia="zh-CN"/>
              </w:rPr>
              <w:t>100</w:t>
            </w:r>
            <w:r>
              <w:rPr>
                <w:rFonts w:hint="default" w:ascii="Times New Roman" w:hAnsi="Times New Roman" w:cs="Times New Roman"/>
                <w:sz w:val="21"/>
              </w:rPr>
              <w:t>万</w:t>
            </w:r>
            <w:r>
              <w:rPr>
                <w:rFonts w:hint="eastAsia" w:cs="Times New Roman"/>
                <w:sz w:val="21"/>
                <w:lang w:val="en-US" w:eastAsia="zh-CN"/>
              </w:rPr>
              <w:t>以上</w:t>
            </w:r>
          </w:p>
        </w:tc>
        <w:tc>
          <w:tcPr>
            <w:tcW w:w="1171" w:type="dxa"/>
            <w:vAlign w:val="center"/>
          </w:tcPr>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1周内</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半个月</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1个月</w:t>
            </w:r>
          </w:p>
          <w:p>
            <w:pPr>
              <w:spacing w:line="300" w:lineRule="exact"/>
              <w:ind w:firstLine="0" w:firstLineChars="0"/>
              <w:rPr>
                <w:rFonts w:hint="default" w:ascii="Times New Roman" w:hAnsi="Times New Roman" w:cs="Times New Roman"/>
                <w:sz w:val="21"/>
              </w:rPr>
            </w:pPr>
            <w:r>
              <w:rPr>
                <w:rFonts w:hint="eastAsia" w:cs="Times New Roman"/>
                <w:sz w:val="21"/>
                <w:lang w:eastAsia="zh-CN"/>
              </w:rPr>
              <w:t>□</w:t>
            </w:r>
            <w:r>
              <w:rPr>
                <w:rFonts w:hint="default" w:ascii="Times New Roman" w:hAnsi="Times New Roman" w:cs="Times New Roman"/>
                <w:sz w:val="21"/>
              </w:rPr>
              <w:t>3个月</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3—6个月</w:t>
            </w:r>
          </w:p>
          <w:p>
            <w:pPr>
              <w:spacing w:line="300" w:lineRule="exact"/>
              <w:ind w:firstLine="0" w:firstLineChars="0"/>
              <w:rPr>
                <w:rFonts w:hint="default" w:ascii="Times New Roman" w:hAnsi="Times New Roman" w:cs="Times New Roman"/>
                <w:kern w:val="0"/>
                <w:sz w:val="24"/>
              </w:rPr>
            </w:pPr>
            <w:r>
              <w:rPr>
                <w:rFonts w:hint="default" w:ascii="Times New Roman" w:hAnsi="Times New Roman" w:cs="Times New Roman"/>
                <w:sz w:val="21"/>
              </w:rPr>
              <w:sym w:font="Wingdings" w:char="00A8"/>
            </w:r>
            <w:r>
              <w:rPr>
                <w:rFonts w:hint="default" w:ascii="Times New Roman" w:hAnsi="Times New Roman" w:cs="Times New Roman"/>
                <w:sz w:val="21"/>
              </w:rPr>
              <w:t>6个月以</w:t>
            </w:r>
            <w:r>
              <w:rPr>
                <w:rFonts w:hint="eastAsia" w:cs="Times New Roman"/>
                <w:sz w:val="21"/>
                <w:lang w:val="en-US" w:eastAsia="zh-CN"/>
              </w:rPr>
              <w:t>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1637" w:type="dxa"/>
            <w:vMerge w:val="continue"/>
            <w:vAlign w:val="center"/>
          </w:tcPr>
          <w:p>
            <w:pPr>
              <w:adjustRightInd/>
              <w:spacing w:before="62" w:beforeLines="20"/>
              <w:ind w:firstLine="0" w:firstLineChars="0"/>
              <w:jc w:val="center"/>
              <w:rPr>
                <w:rFonts w:hint="default" w:ascii="Times New Roman" w:hAnsi="Times New Roman" w:cs="Times New Roman"/>
                <w:kern w:val="0"/>
                <w:sz w:val="24"/>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default" w:ascii="Times New Roman" w:hAnsi="Times New Roman" w:eastAsia="仿宋_GB2312" w:cs="Times New Roman"/>
                <w:sz w:val="21"/>
                <w:szCs w:val="21"/>
              </w:rPr>
              <w:t>研发设计</w:t>
            </w: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生产制造</w:t>
            </w: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运营管理</w:t>
            </w: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仓储物流</w:t>
            </w:r>
          </w:p>
          <w:p>
            <w:pPr>
              <w:widowControl/>
              <w:adjustRightInd/>
              <w:snapToGrid/>
              <w:spacing w:line="300" w:lineRule="exact"/>
              <w:ind w:firstLine="0" w:firstLineChars="0"/>
              <w:rPr>
                <w:rFonts w:hint="default" w:eastAsia="仿宋_GB2312"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营销管理</w:t>
            </w:r>
          </w:p>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采购供应</w:t>
            </w:r>
          </w:p>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质量管理</w:t>
            </w:r>
          </w:p>
          <w:p>
            <w:pPr>
              <w:widowControl/>
              <w:adjustRightInd/>
              <w:snapToGrid/>
              <w:spacing w:line="300" w:lineRule="exact"/>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sym w:font="Wingdings" w:char="00A8"/>
            </w:r>
            <w:r>
              <w:rPr>
                <w:rFonts w:hint="default" w:ascii="Times New Roman" w:hAnsi="Times New Roman" w:eastAsia="仿宋_GB2312" w:cs="Times New Roman"/>
                <w:sz w:val="21"/>
                <w:szCs w:val="21"/>
              </w:rPr>
              <w:t>业务协同</w:t>
            </w:r>
          </w:p>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综合平台</w:t>
            </w:r>
          </w:p>
          <w:p>
            <w:pPr>
              <w:widowControl/>
              <w:adjustRightInd/>
              <w:snapToGrid/>
              <w:spacing w:line="300" w:lineRule="exact"/>
              <w:ind w:firstLine="0" w:firstLineChars="0"/>
              <w:rPr>
                <w:rFonts w:hint="eastAsia" w:cs="Times New Roman"/>
                <w:sz w:val="21"/>
                <w:szCs w:val="21"/>
                <w:lang w:val="en-US" w:eastAsia="zh-CN"/>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工控安全</w:t>
            </w:r>
          </w:p>
          <w:p>
            <w:pPr>
              <w:spacing w:line="300" w:lineRule="exact"/>
              <w:ind w:firstLine="0" w:firstLineChars="0"/>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1"/>
                <w:szCs w:val="21"/>
              </w:rPr>
              <w:sym w:font="Wingdings" w:char="00A8"/>
            </w:r>
            <w:r>
              <w:rPr>
                <w:rFonts w:hint="eastAsia" w:cs="Times New Roman"/>
                <w:sz w:val="21"/>
                <w:szCs w:val="21"/>
                <w:lang w:val="en-US" w:eastAsia="zh-CN"/>
              </w:rPr>
              <w:t>其他</w:t>
            </w:r>
          </w:p>
        </w:tc>
        <w:tc>
          <w:tcPr>
            <w:tcW w:w="1035" w:type="dxa"/>
            <w:vAlign w:val="center"/>
          </w:tcPr>
          <w:p>
            <w:pPr>
              <w:spacing w:line="300" w:lineRule="exact"/>
              <w:ind w:firstLine="0" w:firstLineChars="0"/>
              <w:rPr>
                <w:rFonts w:hint="default" w:ascii="Times New Roman" w:hAnsi="Times New Roman" w:cs="Times New Roman"/>
                <w:kern w:val="0"/>
                <w:sz w:val="24"/>
              </w:rPr>
            </w:pPr>
          </w:p>
        </w:tc>
        <w:tc>
          <w:tcPr>
            <w:tcW w:w="1200" w:type="dxa"/>
            <w:gridSpan w:val="2"/>
            <w:vAlign w:val="center"/>
          </w:tcPr>
          <w:p>
            <w:pPr>
              <w:spacing w:line="300" w:lineRule="exact"/>
              <w:ind w:firstLine="0" w:firstLineChars="0"/>
              <w:rPr>
                <w:rFonts w:hint="default" w:ascii="Times New Roman" w:hAnsi="Times New Roman" w:cs="Times New Roman"/>
                <w:kern w:val="0"/>
                <w:sz w:val="24"/>
              </w:rPr>
            </w:pPr>
          </w:p>
        </w:tc>
        <w:tc>
          <w:tcPr>
            <w:tcW w:w="1566" w:type="dxa"/>
            <w:gridSpan w:val="3"/>
            <w:vAlign w:val="center"/>
          </w:tcPr>
          <w:p>
            <w:pPr>
              <w:spacing w:line="300" w:lineRule="exact"/>
              <w:ind w:firstLine="0" w:firstLineChars="0"/>
              <w:rPr>
                <w:rFonts w:hint="default" w:ascii="Times New Roman" w:hAnsi="Times New Roman" w:cs="Times New Roman"/>
                <w:kern w:val="0"/>
                <w:sz w:val="24"/>
              </w:rPr>
            </w:pPr>
          </w:p>
        </w:tc>
        <w:tc>
          <w:tcPr>
            <w:tcW w:w="1479" w:type="dxa"/>
            <w:gridSpan w:val="2"/>
            <w:vAlign w:val="center"/>
          </w:tcPr>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5万以下</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5万-20万</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20万-50万</w:t>
            </w:r>
          </w:p>
          <w:p>
            <w:pPr>
              <w:spacing w:line="300" w:lineRule="exact"/>
              <w:ind w:firstLine="0" w:firstLineChars="0"/>
              <w:rPr>
                <w:rFonts w:hint="eastAsia" w:cs="Times New Roman"/>
                <w:sz w:val="21"/>
                <w:lang w:val="en-US" w:eastAsia="zh-CN"/>
              </w:rPr>
            </w:pPr>
            <w:r>
              <w:rPr>
                <w:rFonts w:hint="default" w:ascii="Times New Roman" w:hAnsi="Times New Roman" w:cs="Times New Roman"/>
                <w:sz w:val="21"/>
              </w:rPr>
              <w:sym w:font="Wingdings" w:char="00A8"/>
            </w:r>
            <w:r>
              <w:rPr>
                <w:rFonts w:hint="default" w:ascii="Times New Roman" w:hAnsi="Times New Roman" w:cs="Times New Roman"/>
                <w:sz w:val="21"/>
              </w:rPr>
              <w:t>50万</w:t>
            </w:r>
            <w:r>
              <w:rPr>
                <w:rFonts w:hint="eastAsia" w:cs="Times New Roman"/>
                <w:sz w:val="21"/>
                <w:lang w:val="en-US" w:eastAsia="zh-CN"/>
              </w:rPr>
              <w:t>-100万</w:t>
            </w:r>
          </w:p>
          <w:p>
            <w:pPr>
              <w:spacing w:line="300" w:lineRule="exact"/>
              <w:ind w:firstLine="0" w:firstLineChars="0"/>
              <w:rPr>
                <w:rFonts w:hint="default" w:ascii="Times New Roman" w:hAnsi="Times New Roman" w:cs="Times New Roman"/>
                <w:kern w:val="0"/>
                <w:sz w:val="24"/>
              </w:rPr>
            </w:pPr>
            <w:r>
              <w:rPr>
                <w:rFonts w:hint="default" w:ascii="Times New Roman" w:hAnsi="Times New Roman" w:cs="Times New Roman"/>
                <w:sz w:val="21"/>
              </w:rPr>
              <w:sym w:font="Wingdings" w:char="00A8"/>
            </w:r>
            <w:r>
              <w:rPr>
                <w:rFonts w:hint="eastAsia" w:cs="Times New Roman"/>
                <w:sz w:val="21"/>
                <w:lang w:val="en-US" w:eastAsia="zh-CN"/>
              </w:rPr>
              <w:t>100</w:t>
            </w:r>
            <w:r>
              <w:rPr>
                <w:rFonts w:hint="default" w:ascii="Times New Roman" w:hAnsi="Times New Roman" w:cs="Times New Roman"/>
                <w:sz w:val="21"/>
              </w:rPr>
              <w:t>万</w:t>
            </w:r>
            <w:r>
              <w:rPr>
                <w:rFonts w:hint="eastAsia" w:cs="Times New Roman"/>
                <w:sz w:val="21"/>
                <w:lang w:val="en-US" w:eastAsia="zh-CN"/>
              </w:rPr>
              <w:t>以上</w:t>
            </w:r>
          </w:p>
        </w:tc>
        <w:tc>
          <w:tcPr>
            <w:tcW w:w="1171" w:type="dxa"/>
            <w:vAlign w:val="center"/>
          </w:tcPr>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1周内</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半个月</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1个月</w:t>
            </w:r>
          </w:p>
          <w:p>
            <w:pPr>
              <w:spacing w:line="300" w:lineRule="exact"/>
              <w:ind w:firstLine="0" w:firstLineChars="0"/>
              <w:rPr>
                <w:rFonts w:hint="default" w:ascii="Times New Roman" w:hAnsi="Times New Roman" w:cs="Times New Roman"/>
                <w:sz w:val="21"/>
              </w:rPr>
            </w:pPr>
            <w:r>
              <w:rPr>
                <w:rFonts w:hint="eastAsia" w:cs="Times New Roman"/>
                <w:sz w:val="21"/>
                <w:lang w:eastAsia="zh-CN"/>
              </w:rPr>
              <w:t>□</w:t>
            </w:r>
            <w:r>
              <w:rPr>
                <w:rFonts w:hint="default" w:ascii="Times New Roman" w:hAnsi="Times New Roman" w:cs="Times New Roman"/>
                <w:sz w:val="21"/>
              </w:rPr>
              <w:t>3个月</w:t>
            </w:r>
          </w:p>
          <w:p>
            <w:pPr>
              <w:spacing w:line="300" w:lineRule="exact"/>
              <w:ind w:firstLine="0" w:firstLineChars="0"/>
              <w:rPr>
                <w:rFonts w:hint="default" w:ascii="Times New Roman" w:hAnsi="Times New Roman" w:cs="Times New Roman"/>
                <w:sz w:val="21"/>
              </w:rPr>
            </w:pPr>
            <w:r>
              <w:rPr>
                <w:rFonts w:hint="default" w:ascii="Times New Roman" w:hAnsi="Times New Roman" w:cs="Times New Roman"/>
                <w:sz w:val="21"/>
              </w:rPr>
              <w:sym w:font="Wingdings" w:char="00A8"/>
            </w:r>
            <w:r>
              <w:rPr>
                <w:rFonts w:hint="default" w:ascii="Times New Roman" w:hAnsi="Times New Roman" w:cs="Times New Roman"/>
                <w:sz w:val="21"/>
              </w:rPr>
              <w:t>3—6个月</w:t>
            </w:r>
          </w:p>
          <w:p>
            <w:pPr>
              <w:spacing w:line="300" w:lineRule="exact"/>
              <w:ind w:firstLine="0" w:firstLineChars="0"/>
              <w:rPr>
                <w:rFonts w:hint="default" w:ascii="Times New Roman" w:hAnsi="Times New Roman" w:cs="Times New Roman"/>
                <w:kern w:val="0"/>
                <w:sz w:val="24"/>
              </w:rPr>
            </w:pPr>
            <w:r>
              <w:rPr>
                <w:rFonts w:hint="default" w:ascii="Times New Roman" w:hAnsi="Times New Roman" w:cs="Times New Roman"/>
                <w:sz w:val="21"/>
              </w:rPr>
              <w:sym w:font="Wingdings" w:char="00A8"/>
            </w:r>
            <w:r>
              <w:rPr>
                <w:rFonts w:hint="default" w:ascii="Times New Roman" w:hAnsi="Times New Roman" w:cs="Times New Roman"/>
                <w:sz w:val="21"/>
              </w:rPr>
              <w:t>6个月以</w:t>
            </w:r>
            <w:r>
              <w:rPr>
                <w:rFonts w:hint="eastAsia" w:cs="Times New Roman"/>
                <w:sz w:val="21"/>
                <w:lang w:val="en-US" w:eastAsia="zh-CN"/>
              </w:rPr>
              <w:t>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jc w:val="center"/>
        </w:trPr>
        <w:tc>
          <w:tcPr>
            <w:tcW w:w="1637" w:type="dxa"/>
            <w:tcBorders>
              <w:top w:val="single" w:color="auto" w:sz="4" w:space="0"/>
              <w:left w:val="single" w:color="auto" w:sz="4" w:space="0"/>
              <w:bottom w:val="single" w:color="auto" w:sz="4" w:space="0"/>
              <w:right w:val="single" w:color="auto" w:sz="4" w:space="0"/>
            </w:tcBorders>
            <w:vAlign w:val="center"/>
          </w:tcPr>
          <w:p>
            <w:pPr>
              <w:adjustRightInd/>
              <w:spacing w:before="62" w:beforeLines="20"/>
              <w:ind w:firstLine="0" w:firstLineChars="0"/>
              <w:rPr>
                <w:rFonts w:hint="default" w:ascii="Times New Roman" w:hAnsi="Times New Roman" w:cs="Times New Roman"/>
                <w:sz w:val="24"/>
              </w:rPr>
            </w:pPr>
            <w:r>
              <w:rPr>
                <w:rFonts w:hint="default" w:ascii="Times New Roman" w:hAnsi="Times New Roman" w:cs="Times New Roman"/>
                <w:sz w:val="24"/>
              </w:rPr>
              <w:t>商业能力</w:t>
            </w:r>
          </w:p>
        </w:tc>
        <w:tc>
          <w:tcPr>
            <w:tcW w:w="7831" w:type="dxa"/>
            <w:gridSpan w:val="11"/>
            <w:tcBorders>
              <w:top w:val="single" w:color="auto" w:sz="4" w:space="0"/>
              <w:left w:val="single" w:color="auto" w:sz="4" w:space="0"/>
              <w:bottom w:val="single" w:color="auto" w:sz="4" w:space="0"/>
              <w:right w:val="single" w:color="auto" w:sz="4" w:space="0"/>
            </w:tcBorders>
            <w:vAlign w:val="center"/>
          </w:tcPr>
          <w:p>
            <w:pPr>
              <w:widowControl/>
              <w:adjustRightInd/>
              <w:snapToGrid/>
              <w:spacing w:line="30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1.2022年度数字化产品和服务营业收入</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万元</w:t>
            </w:r>
          </w:p>
          <w:p>
            <w:pPr>
              <w:widowControl/>
              <w:adjustRightInd/>
              <w:snapToGrid/>
              <w:spacing w:line="300" w:lineRule="exact"/>
              <w:ind w:left="0" w:leftChars="0" w:firstLine="0" w:firstLineChars="0"/>
              <w:rPr>
                <w:rFonts w:hint="default" w:ascii="Times New Roman" w:hAnsi="Times New Roman" w:cs="Times New Roman"/>
                <w:sz w:val="24"/>
                <w:szCs w:val="24"/>
              </w:rPr>
            </w:pPr>
            <w:r>
              <w:rPr>
                <w:rFonts w:hint="default" w:ascii="Times New Roman" w:hAnsi="Times New Roman" w:cs="Times New Roman"/>
                <w:sz w:val="24"/>
                <w:szCs w:val="24"/>
              </w:rPr>
              <w:t>2.相关技术研发及服务人员</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名，其中硕士学历以上、工程师以上技术人员</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名；</w:t>
            </w:r>
          </w:p>
          <w:p>
            <w:pPr>
              <w:widowControl/>
              <w:adjustRightInd/>
              <w:snapToGrid/>
              <w:spacing w:line="30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3.近3年以来，服务细分行业规上工业企业</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家、专精特新中小企业</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家、专精特新</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小巨人</w:t>
            </w:r>
            <w:r>
              <w:rPr>
                <w:rFonts w:hint="eastAsia" w:ascii="Times New Roman" w:hAnsi="Times New Roman" w:cs="Times New Roman"/>
                <w:sz w:val="24"/>
                <w:szCs w:val="24"/>
                <w:lang w:eastAsia="zh-CN"/>
              </w:rPr>
              <w:t>”</w:t>
            </w:r>
            <w:r>
              <w:rPr>
                <w:rFonts w:hint="default" w:ascii="Times New Roman" w:hAnsi="Times New Roman" w:cs="Times New Roman"/>
                <w:sz w:val="24"/>
                <w:szCs w:val="24"/>
              </w:rPr>
              <w:t>企业数量</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家</w:t>
            </w:r>
          </w:p>
          <w:p>
            <w:pPr>
              <w:widowControl/>
              <w:adjustRightInd/>
              <w:snapToGrid/>
              <w:spacing w:line="3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4.列举2～3个典型用户：</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w:t>
            </w:r>
          </w:p>
          <w:p>
            <w:pPr>
              <w:widowControl/>
              <w:adjustRightInd/>
              <w:snapToGrid/>
              <w:spacing w:line="300" w:lineRule="exact"/>
              <w:ind w:firstLine="0" w:firstLineChars="0"/>
              <w:jc w:val="left"/>
              <w:rPr>
                <w:rFonts w:hint="default" w:ascii="Times New Roman" w:hAnsi="Times New Roman" w:cs="Times New Roman"/>
                <w:sz w:val="21"/>
                <w:u w:val="single"/>
              </w:rPr>
            </w:pPr>
            <w:r>
              <w:rPr>
                <w:rFonts w:hint="default" w:ascii="Times New Roman" w:hAnsi="Times New Roman"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1637" w:type="dxa"/>
            <w:tcBorders>
              <w:top w:val="single" w:color="auto" w:sz="4" w:space="0"/>
              <w:left w:val="single" w:color="auto" w:sz="4" w:space="0"/>
              <w:bottom w:val="single" w:color="auto" w:sz="4" w:space="0"/>
              <w:right w:val="single" w:color="auto" w:sz="4" w:space="0"/>
            </w:tcBorders>
            <w:vAlign w:val="center"/>
          </w:tcPr>
          <w:p>
            <w:pPr>
              <w:adjustRightInd/>
              <w:snapToGrid/>
              <w:ind w:firstLine="0" w:firstLineChars="0"/>
              <w:jc w:val="center"/>
              <w:rPr>
                <w:rFonts w:hint="default" w:ascii="Times New Roman" w:hAnsi="Times New Roman" w:cs="Times New Roman"/>
                <w:sz w:val="24"/>
              </w:rPr>
            </w:pPr>
            <w:r>
              <w:rPr>
                <w:rFonts w:hint="default" w:ascii="Times New Roman" w:hAnsi="Times New Roman" w:cs="Times New Roman"/>
                <w:sz w:val="24"/>
              </w:rPr>
              <w:t>项目案例和</w:t>
            </w:r>
            <w:r>
              <w:rPr>
                <w:rFonts w:hint="default" w:ascii="Times New Roman" w:hAnsi="Times New Roman" w:cs="Times New Roman"/>
                <w:kern w:val="0"/>
                <w:sz w:val="24"/>
              </w:rPr>
              <w:t>技术能力</w:t>
            </w:r>
          </w:p>
        </w:tc>
        <w:tc>
          <w:tcPr>
            <w:tcW w:w="7831" w:type="dxa"/>
            <w:gridSpan w:val="11"/>
            <w:tcBorders>
              <w:top w:val="single" w:color="auto" w:sz="4" w:space="0"/>
              <w:left w:val="single" w:color="auto" w:sz="4" w:space="0"/>
              <w:bottom w:val="single" w:color="auto" w:sz="4" w:space="0"/>
              <w:right w:val="single" w:color="auto" w:sz="4" w:space="0"/>
            </w:tcBorders>
            <w:vAlign w:val="center"/>
          </w:tcPr>
          <w:p>
            <w:pPr>
              <w:adjustRightInd/>
              <w:snapToGrid/>
              <w:ind w:firstLine="0" w:firstLineChars="0"/>
              <w:jc w:val="both"/>
              <w:rPr>
                <w:rFonts w:hint="default" w:ascii="仿宋_GB2312" w:hAnsi="仿宋_GB2312" w:eastAsia="仿宋_GB2312" w:cs="仿宋_GB2312"/>
                <w:sz w:val="18"/>
                <w:szCs w:val="18"/>
              </w:rPr>
            </w:pPr>
            <w:r>
              <w:rPr>
                <w:rFonts w:hint="default" w:ascii="仿宋_GB2312" w:hAnsi="仿宋_GB2312" w:eastAsia="仿宋_GB2312" w:cs="仿宋_GB2312"/>
                <w:sz w:val="18"/>
                <w:szCs w:val="18"/>
              </w:rPr>
              <w:t>（400字以内，请简要概述2～3个具体实施的数字化转型案例）</w:t>
            </w:r>
          </w:p>
          <w:p>
            <w:pPr>
              <w:pStyle w:val="7"/>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jc w:val="center"/>
        </w:trPr>
        <w:tc>
          <w:tcPr>
            <w:tcW w:w="1637" w:type="dxa"/>
            <w:tcBorders>
              <w:top w:val="single" w:color="auto" w:sz="4" w:space="0"/>
              <w:left w:val="single" w:color="auto" w:sz="4" w:space="0"/>
              <w:bottom w:val="single" w:color="auto" w:sz="4" w:space="0"/>
              <w:right w:val="single" w:color="auto" w:sz="4" w:space="0"/>
            </w:tcBorders>
            <w:vAlign w:val="center"/>
          </w:tcPr>
          <w:p>
            <w:pPr>
              <w:adjustRightInd/>
              <w:snapToGrid/>
              <w:ind w:firstLine="0" w:firstLineChars="0"/>
              <w:jc w:val="center"/>
              <w:rPr>
                <w:rFonts w:hint="default" w:ascii="Times New Roman" w:hAnsi="Times New Roman" w:cs="Times New Roman"/>
                <w:sz w:val="24"/>
              </w:rPr>
            </w:pPr>
            <w:r>
              <w:rPr>
                <w:rFonts w:hint="default" w:ascii="Times New Roman" w:hAnsi="Times New Roman" w:cs="Times New Roman"/>
                <w:sz w:val="24"/>
              </w:rPr>
              <w:t>荣誉资质</w:t>
            </w:r>
          </w:p>
        </w:tc>
        <w:tc>
          <w:tcPr>
            <w:tcW w:w="7831"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（列举获得省级以上奖励、第三方认证、核心专利情况等，</w:t>
            </w:r>
            <w:r>
              <w:rPr>
                <w:rFonts w:hint="eastAsia" w:ascii="仿宋_GB2312" w:hAnsi="仿宋_GB2312" w:eastAsia="仿宋_GB2312" w:cs="仿宋_GB2312"/>
                <w:kern w:val="0"/>
                <w:sz w:val="18"/>
                <w:szCs w:val="18"/>
              </w:rPr>
              <w:t>格式：XXXX年度获评XXXX荣誉资质，</w:t>
            </w:r>
            <w:r>
              <w:rPr>
                <w:rFonts w:hint="eastAsia" w:ascii="仿宋_GB2312" w:hAnsi="仿宋_GB2312" w:eastAsia="仿宋_GB2312" w:cs="仿宋_GB2312"/>
                <w:sz w:val="18"/>
                <w:szCs w:val="18"/>
              </w:rPr>
              <w:t>不超100字）</w:t>
            </w:r>
          </w:p>
          <w:p>
            <w:pPr>
              <w:pStyle w:val="7"/>
              <w:bidi w:val="0"/>
              <w:rPr>
                <w:rFonts w:hint="default"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0" w:hRule="atLeast"/>
          <w:jc w:val="center"/>
        </w:trPr>
        <w:tc>
          <w:tcPr>
            <w:tcW w:w="1637" w:type="dxa"/>
            <w:tcBorders>
              <w:top w:val="single" w:color="auto" w:sz="4" w:space="0"/>
              <w:left w:val="single" w:color="auto" w:sz="4" w:space="0"/>
              <w:bottom w:val="single" w:color="auto" w:sz="4" w:space="0"/>
              <w:right w:val="single" w:color="auto" w:sz="4" w:space="0"/>
            </w:tcBorders>
            <w:vAlign w:val="center"/>
          </w:tcPr>
          <w:p>
            <w:pPr>
              <w:adjustRightInd/>
              <w:snapToGrid/>
              <w:ind w:firstLine="0" w:firstLineChars="0"/>
              <w:jc w:val="center"/>
              <w:rPr>
                <w:rFonts w:hint="default" w:ascii="Times New Roman" w:hAnsi="Times New Roman" w:cs="Times New Roman"/>
                <w:sz w:val="24"/>
              </w:rPr>
            </w:pPr>
            <w:r>
              <w:rPr>
                <w:rFonts w:hint="default" w:ascii="Times New Roman" w:hAnsi="Times New Roman" w:cs="Times New Roman"/>
                <w:sz w:val="24"/>
              </w:rPr>
              <w:t>诚信安全经营承诺</w:t>
            </w:r>
          </w:p>
        </w:tc>
        <w:tc>
          <w:tcPr>
            <w:tcW w:w="7831" w:type="dxa"/>
            <w:gridSpan w:val="11"/>
            <w:tcBorders>
              <w:top w:val="single" w:color="auto" w:sz="4" w:space="0"/>
              <w:left w:val="single" w:color="auto" w:sz="4" w:space="0"/>
              <w:bottom w:val="single" w:color="auto" w:sz="4" w:space="0"/>
              <w:right w:val="single" w:color="auto" w:sz="4" w:space="0"/>
            </w:tcBorders>
          </w:tcPr>
          <w:p>
            <w:pPr>
              <w:adjustRightInd/>
              <w:snapToGrid/>
              <w:ind w:firstLine="0" w:firstLineChars="0"/>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我单位近三年无失信行为、无</w:t>
            </w:r>
            <w:r>
              <w:rPr>
                <w:rFonts w:hint="eastAsia" w:ascii="Times New Roman" w:hAnsi="Times New Roman" w:cs="Times New Roman"/>
                <w:sz w:val="24"/>
                <w:lang w:eastAsia="zh-CN"/>
              </w:rPr>
              <w:t>偷税漏税等</w:t>
            </w:r>
            <w:r>
              <w:rPr>
                <w:rFonts w:hint="default" w:ascii="Times New Roman" w:hAnsi="Times New Roman" w:cs="Times New Roman"/>
                <w:sz w:val="24"/>
              </w:rPr>
              <w:t>触犯国家法律法规的行为、无不正当竞争行为；具备有关法律法规、国家标准或行业标准规定的安全生产条件，近三年未在生产、质量、安全以及环保方面发生重大事故。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我单位承诺以市场同类产品和服务价格</w:t>
            </w:r>
            <w:r>
              <w:rPr>
                <w:rFonts w:hint="eastAsia" w:cs="Times New Roman"/>
                <w:sz w:val="24"/>
                <w:lang w:val="en-US" w:eastAsia="zh-CN"/>
              </w:rPr>
              <w:t>__</w:t>
            </w:r>
            <w:r>
              <w:rPr>
                <w:rFonts w:hint="default" w:ascii="Times New Roman" w:hAnsi="Times New Roman" w:cs="Times New Roman"/>
                <w:sz w:val="24"/>
              </w:rPr>
              <w:t>%的优惠价向</w:t>
            </w:r>
            <w:r>
              <w:rPr>
                <w:rFonts w:hint="eastAsia" w:cs="Times New Roman"/>
                <w:sz w:val="24"/>
                <w:lang w:val="en-US" w:eastAsia="zh-CN"/>
              </w:rPr>
              <w:t>哈尔滨市</w:t>
            </w:r>
            <w:r>
              <w:rPr>
                <w:rFonts w:hint="default" w:ascii="Times New Roman" w:hAnsi="Times New Roman" w:cs="Times New Roman"/>
                <w:sz w:val="24"/>
              </w:rPr>
              <w:t>中小企业提供</w:t>
            </w:r>
            <w:r>
              <w:rPr>
                <w:rFonts w:hint="eastAsia" w:cs="Times New Roman"/>
                <w:sz w:val="24"/>
                <w:lang w:eastAsia="zh-CN"/>
              </w:rPr>
              <w:t>“</w:t>
            </w:r>
            <w:r>
              <w:rPr>
                <w:rFonts w:hint="default" w:ascii="Times New Roman" w:hAnsi="Times New Roman" w:cs="Times New Roman"/>
                <w:sz w:val="24"/>
              </w:rPr>
              <w:t>小轻快准</w:t>
            </w:r>
            <w:r>
              <w:rPr>
                <w:rFonts w:hint="eastAsia" w:cs="Times New Roman"/>
                <w:sz w:val="24"/>
                <w:lang w:eastAsia="zh-CN"/>
              </w:rPr>
              <w:t>”</w:t>
            </w:r>
            <w:r>
              <w:rPr>
                <w:rFonts w:hint="default" w:ascii="Times New Roman" w:hAnsi="Times New Roman" w:cs="Times New Roman"/>
                <w:sz w:val="24"/>
              </w:rPr>
              <w:t>产品和服务。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我单位将主动配合城市试点工作</w:t>
            </w:r>
            <w:r>
              <w:rPr>
                <w:rFonts w:hint="eastAsia" w:cs="Times New Roman"/>
                <w:sz w:val="24"/>
                <w:lang w:val="en-US" w:eastAsia="zh-CN"/>
              </w:rPr>
              <w:t>中的</w:t>
            </w:r>
            <w:r>
              <w:rPr>
                <w:rFonts w:hint="default" w:ascii="Times New Roman" w:hAnsi="Times New Roman" w:cs="Times New Roman"/>
                <w:sz w:val="24"/>
              </w:rPr>
              <w:t>调研、信息同步、监测评价、</w:t>
            </w:r>
            <w:r>
              <w:rPr>
                <w:rFonts w:hint="eastAsia" w:cs="Times New Roman"/>
                <w:sz w:val="24"/>
                <w:lang w:val="en-US" w:eastAsia="zh-CN"/>
              </w:rPr>
              <w:t>宣传、</w:t>
            </w:r>
            <w:r>
              <w:rPr>
                <w:rFonts w:hint="default" w:ascii="Times New Roman" w:hAnsi="Times New Roman" w:cs="Times New Roman"/>
                <w:sz w:val="24"/>
              </w:rPr>
              <w:t>督查</w:t>
            </w:r>
            <w:r>
              <w:rPr>
                <w:rFonts w:hint="eastAsia" w:ascii="Times New Roman" w:hAnsi="Times New Roman" w:cs="Times New Roman"/>
                <w:sz w:val="24"/>
                <w:lang w:eastAsia="zh-CN"/>
              </w:rPr>
              <w:t>、</w:t>
            </w:r>
            <w:r>
              <w:rPr>
                <w:rFonts w:hint="default" w:ascii="Times New Roman" w:hAnsi="Times New Roman" w:cs="Times New Roman"/>
                <w:sz w:val="24"/>
              </w:rPr>
              <w:t>考核验收</w:t>
            </w:r>
            <w:r>
              <w:rPr>
                <w:rFonts w:hint="eastAsia" w:ascii="Times New Roman" w:hAnsi="Times New Roman" w:cs="Times New Roman"/>
                <w:sz w:val="24"/>
                <w:lang w:val="en-US" w:eastAsia="zh-CN"/>
              </w:rPr>
              <w:t>等</w:t>
            </w:r>
            <w:r>
              <w:rPr>
                <w:rFonts w:hint="default" w:ascii="Times New Roman" w:hAnsi="Times New Roman" w:cs="Times New Roman"/>
                <w:sz w:val="24"/>
              </w:rPr>
              <w:t>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我单位申报的所有材料，均真实、完整，如有不实，愿承担相应的责任。</w:t>
            </w:r>
          </w:p>
          <w:p>
            <w:pPr>
              <w:adjustRightInd/>
              <w:snapToGrid/>
              <w:ind w:firstLine="0" w:firstLineChars="0"/>
              <w:rPr>
                <w:rFonts w:hint="default" w:ascii="Times New Roman" w:hAnsi="Times New Roman" w:cs="Times New Roman"/>
                <w:sz w:val="24"/>
              </w:rPr>
            </w:pPr>
          </w:p>
          <w:p>
            <w:pPr>
              <w:adjustRightInd/>
              <w:snapToGrid/>
              <w:ind w:firstLine="0" w:firstLineChars="0"/>
              <w:rPr>
                <w:rFonts w:hint="default" w:ascii="Times New Roman" w:hAnsi="Times New Roman" w:cs="Times New Roman"/>
                <w:kern w:val="0"/>
                <w:sz w:val="24"/>
              </w:rPr>
            </w:pPr>
            <w:r>
              <w:rPr>
                <w:rFonts w:hint="default" w:ascii="Times New Roman" w:hAnsi="Times New Roman" w:cs="Times New Roman"/>
                <w:sz w:val="24"/>
              </w:rPr>
              <w:t>法定代表人（签字）：                单位：（盖章）</w:t>
            </w:r>
            <w:r>
              <w:rPr>
                <w:rFonts w:hint="default" w:ascii="Times New Roman" w:hAnsi="Times New Roman" w:cs="Times New Roman"/>
                <w:kern w:val="0"/>
                <w:sz w:val="24"/>
              </w:rPr>
              <w:t xml:space="preserve">                  </w:t>
            </w:r>
          </w:p>
          <w:p>
            <w:pPr>
              <w:autoSpaceDE w:val="0"/>
              <w:autoSpaceDN w:val="0"/>
              <w:spacing w:after="140"/>
              <w:ind w:firstLine="0" w:firstLineChars="0"/>
              <w:jc w:val="right"/>
              <w:rPr>
                <w:rFonts w:hint="default" w:ascii="Times New Roman" w:hAnsi="Times New Roman" w:cs="Times New Roman"/>
                <w:sz w:val="44"/>
                <w:szCs w:val="20"/>
              </w:rPr>
            </w:pPr>
            <w:r>
              <w:rPr>
                <w:rFonts w:hint="default" w:ascii="Times New Roman" w:hAnsi="Times New Roman" w:cs="Times New Roman"/>
                <w:kern w:val="0"/>
                <w:sz w:val="24"/>
              </w:rPr>
              <w:t xml:space="preserve">        年   月   日   </w:t>
            </w:r>
          </w:p>
        </w:tc>
      </w:tr>
    </w:tbl>
    <w:p>
      <w:pPr>
        <w:ind w:firstLine="0" w:firstLineChars="0"/>
        <w:rPr>
          <w:rFonts w:hint="default" w:ascii="Times New Roman" w:hAnsi="Times New Roman" w:eastAsia="黑体" w:cs="Times New Roman"/>
          <w:bCs/>
          <w:kern w:val="44"/>
          <w:szCs w:val="32"/>
        </w:rPr>
        <w:sectPr>
          <w:headerReference r:id="rId5" w:type="default"/>
          <w:footerReference r:id="rId6" w:type="default"/>
          <w:pgSz w:w="11906" w:h="16838"/>
          <w:pgMar w:top="1440" w:right="1800" w:bottom="1440" w:left="1800" w:header="720" w:footer="720" w:gutter="0"/>
          <w:pgNumType w:start="1"/>
          <w:cols w:space="720" w:num="1"/>
          <w:docGrid w:type="lines" w:linePitch="312" w:charSpace="0"/>
        </w:sectPr>
      </w:pPr>
    </w:p>
    <w:p>
      <w:pPr>
        <w:adjustRightInd/>
        <w:snapToGrid/>
        <w:ind w:firstLine="640"/>
        <w:outlineLvl w:val="0"/>
        <w:rPr>
          <w:rFonts w:hint="default" w:eastAsia="黑体" w:cs="Times New Roman"/>
          <w:sz w:val="32"/>
          <w:szCs w:val="32"/>
          <w:lang w:val="en-US" w:eastAsia="zh-CN"/>
        </w:rPr>
      </w:pPr>
      <w:r>
        <w:rPr>
          <w:rFonts w:hint="eastAsia" w:eastAsia="黑体" w:cs="Times New Roman"/>
          <w:sz w:val="32"/>
          <w:szCs w:val="32"/>
          <w:lang w:val="en-US" w:eastAsia="zh-CN"/>
        </w:rPr>
        <w:t>二、数字化服务情况</w:t>
      </w:r>
    </w:p>
    <w:p>
      <w:pPr>
        <w:adjustRightInd/>
        <w:snapToGrid/>
        <w:ind w:firstLine="640"/>
        <w:rPr>
          <w:rFonts w:hint="eastAsia" w:ascii="仿宋_GB2312" w:hAnsi="仿宋_GB2312" w:eastAsia="仿宋_GB2312" w:cs="仿宋_GB2312"/>
          <w:bCs/>
          <w:sz w:val="32"/>
          <w:szCs w:val="32"/>
          <w:lang w:val="en-US" w:eastAsia="zh-CN"/>
        </w:rPr>
      </w:pPr>
      <w:r>
        <w:rPr>
          <w:rFonts w:hint="eastAsia" w:ascii="楷体_GB2312" w:hAnsi="楷体_GB2312" w:eastAsia="楷体_GB2312" w:cs="楷体_GB2312"/>
          <w:bCs/>
          <w:sz w:val="32"/>
          <w:szCs w:val="32"/>
        </w:rPr>
        <w:t>（一）服务能力</w:t>
      </w:r>
      <w:r>
        <w:rPr>
          <w:rFonts w:hint="eastAsia" w:ascii="仿宋_GB2312" w:hAnsi="仿宋_GB2312" w:eastAsia="仿宋_GB2312" w:cs="仿宋_GB2312"/>
          <w:bCs/>
          <w:sz w:val="32"/>
          <w:szCs w:val="32"/>
          <w:lang w:val="en-US" w:eastAsia="zh-CN"/>
        </w:rPr>
        <w:t>（提供对</w:t>
      </w:r>
      <w:r>
        <w:rPr>
          <w:rFonts w:hint="eastAsia" w:ascii="仿宋_GB2312" w:hAnsi="仿宋_GB2312" w:cs="仿宋_GB2312"/>
          <w:bCs/>
          <w:sz w:val="32"/>
          <w:szCs w:val="32"/>
          <w:lang w:val="en-US" w:eastAsia="zh-CN"/>
        </w:rPr>
        <w:t>至少一类</w:t>
      </w:r>
      <w:r>
        <w:rPr>
          <w:rFonts w:hint="eastAsia" w:ascii="仿宋_GB2312" w:hAnsi="仿宋_GB2312" w:eastAsia="仿宋_GB2312" w:cs="仿宋_GB2312"/>
          <w:bCs/>
          <w:sz w:val="32"/>
          <w:szCs w:val="32"/>
          <w:lang w:val="en-US" w:eastAsia="zh-CN"/>
        </w:rPr>
        <w:t>数字化服务</w:t>
      </w:r>
      <w:r>
        <w:rPr>
          <w:rFonts w:hint="eastAsia" w:ascii="仿宋_GB2312" w:hAnsi="仿宋_GB2312" w:cs="仿宋_GB2312"/>
          <w:bCs/>
          <w:sz w:val="32"/>
          <w:szCs w:val="32"/>
          <w:lang w:val="en-US" w:eastAsia="zh-CN"/>
        </w:rPr>
        <w:t>能力</w:t>
      </w:r>
      <w:r>
        <w:rPr>
          <w:rFonts w:hint="eastAsia" w:ascii="仿宋_GB2312" w:hAnsi="仿宋_GB2312" w:eastAsia="仿宋_GB2312" w:cs="仿宋_GB2312"/>
          <w:bCs/>
          <w:sz w:val="32"/>
          <w:szCs w:val="32"/>
          <w:lang w:val="en-US" w:eastAsia="zh-CN"/>
        </w:rPr>
        <w:t>的介绍，包含各项服务基础、行业或专业软件产品供给、技术团队、服务质量等情况。）</w:t>
      </w:r>
    </w:p>
    <w:p>
      <w:pPr>
        <w:adjustRightInd/>
        <w:snapToGrid/>
        <w:ind w:firstLine="640"/>
        <w:rPr>
          <w:rFonts w:hint="eastAsia" w:ascii="仿宋_GB2312" w:hAnsi="仿宋_GB2312" w:cs="仿宋_GB2312"/>
          <w:bCs/>
          <w:sz w:val="32"/>
          <w:szCs w:val="32"/>
          <w:lang w:val="en-US" w:eastAsia="zh-CN"/>
        </w:rPr>
      </w:pPr>
      <w:r>
        <w:rPr>
          <w:rFonts w:hint="eastAsia" w:ascii="仿宋_GB2312" w:hAnsi="仿宋_GB2312" w:cs="仿宋_GB2312"/>
          <w:bCs/>
          <w:sz w:val="32"/>
          <w:szCs w:val="32"/>
          <w:lang w:val="en-US" w:eastAsia="zh-CN"/>
        </w:rPr>
        <w:t>1.诊断咨询服务能力</w:t>
      </w:r>
    </w:p>
    <w:p>
      <w:pPr>
        <w:adjustRightInd/>
        <w:snapToGrid/>
        <w:ind w:firstLine="640"/>
        <w:rPr>
          <w:rFonts w:hint="eastAsia" w:ascii="仿宋_GB2312" w:hAnsi="仿宋_GB2312" w:cs="仿宋_GB2312"/>
          <w:bCs/>
          <w:sz w:val="32"/>
          <w:szCs w:val="32"/>
          <w:lang w:val="en-US" w:eastAsia="zh-CN"/>
        </w:rPr>
      </w:pPr>
      <w:r>
        <w:rPr>
          <w:rFonts w:hint="eastAsia" w:ascii="仿宋_GB2312" w:hAnsi="仿宋_GB2312" w:cs="仿宋_GB2312"/>
          <w:bCs/>
          <w:sz w:val="32"/>
          <w:szCs w:val="32"/>
          <w:lang w:val="en-US" w:eastAsia="zh-CN"/>
        </w:rPr>
        <w:t>2.解决方案集成能力</w:t>
      </w:r>
    </w:p>
    <w:p>
      <w:pPr>
        <w:adjustRightInd/>
        <w:snapToGrid/>
        <w:ind w:firstLine="640"/>
        <w:rPr>
          <w:rFonts w:hint="default" w:ascii="仿宋_GB2312" w:hAnsi="仿宋_GB2312" w:cs="仿宋_GB2312"/>
          <w:bCs/>
          <w:sz w:val="32"/>
          <w:szCs w:val="32"/>
          <w:lang w:val="en-US" w:eastAsia="zh-CN"/>
        </w:rPr>
      </w:pPr>
      <w:r>
        <w:rPr>
          <w:rFonts w:hint="eastAsia" w:ascii="仿宋_GB2312" w:hAnsi="仿宋_GB2312" w:cs="仿宋_GB2312"/>
          <w:bCs/>
          <w:sz w:val="32"/>
          <w:szCs w:val="32"/>
          <w:lang w:val="en-US" w:eastAsia="zh-CN"/>
        </w:rPr>
        <w:t>3.专业软件能力</w:t>
      </w:r>
    </w:p>
    <w:p>
      <w:pPr>
        <w:adjustRightInd/>
        <w:snapToGrid/>
        <w:ind w:firstLine="640"/>
        <w:rPr>
          <w:rFonts w:hint="default" w:ascii="楷体_GB2312" w:hAnsi="楷体_GB2312" w:eastAsia="楷体_GB2312" w:cs="楷体_GB2312"/>
          <w:bCs/>
          <w:sz w:val="32"/>
          <w:szCs w:val="32"/>
        </w:rPr>
      </w:pP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lang w:val="en-US" w:eastAsia="zh-CN"/>
        </w:rPr>
        <w:t>二</w:t>
      </w:r>
      <w:r>
        <w:rPr>
          <w:rFonts w:hint="eastAsia" w:ascii="楷体_GB2312" w:hAnsi="楷体_GB2312" w:eastAsia="楷体_GB2312" w:cs="楷体_GB2312"/>
          <w:bCs/>
          <w:sz w:val="32"/>
          <w:szCs w:val="32"/>
          <w:lang w:eastAsia="zh-CN"/>
        </w:rPr>
        <w:t>）</w:t>
      </w:r>
      <w:r>
        <w:rPr>
          <w:rFonts w:hint="default" w:ascii="楷体_GB2312" w:hAnsi="楷体_GB2312" w:eastAsia="楷体_GB2312" w:cs="楷体_GB2312"/>
          <w:bCs/>
          <w:sz w:val="32"/>
          <w:szCs w:val="32"/>
        </w:rPr>
        <w:t>适用对象、行业及应用场景</w:t>
      </w:r>
    </w:p>
    <w:p>
      <w:pPr>
        <w:adjustRightInd/>
        <w:snapToGrid/>
        <w:ind w:firstLine="640"/>
        <w:rPr>
          <w:rFonts w:hint="eastAsia" w:ascii="仿宋_GB2312" w:hAnsi="仿宋_GB2312" w:cs="仿宋_GB2312"/>
          <w:bCs/>
          <w:sz w:val="32"/>
          <w:szCs w:val="32"/>
          <w:lang w:val="en-US" w:eastAsia="zh-CN"/>
        </w:rPr>
      </w:pPr>
      <w:r>
        <w:rPr>
          <w:rFonts w:hint="eastAsia" w:ascii="仿宋_GB2312" w:hAnsi="仿宋_GB2312" w:cs="仿宋_GB2312"/>
          <w:bCs/>
          <w:sz w:val="32"/>
          <w:szCs w:val="32"/>
          <w:lang w:val="en-US" w:eastAsia="zh-CN"/>
        </w:rPr>
        <w:t>1.咨询服务能力</w:t>
      </w:r>
    </w:p>
    <w:p>
      <w:pPr>
        <w:adjustRightInd/>
        <w:snapToGrid/>
        <w:ind w:firstLine="640"/>
        <w:rPr>
          <w:rFonts w:hint="eastAsia" w:ascii="仿宋_GB2312" w:hAnsi="仿宋_GB2312" w:cs="仿宋_GB2312"/>
          <w:bCs/>
          <w:sz w:val="32"/>
          <w:szCs w:val="32"/>
          <w:lang w:val="en-US" w:eastAsia="zh-CN"/>
        </w:rPr>
      </w:pPr>
      <w:r>
        <w:rPr>
          <w:rFonts w:hint="eastAsia" w:ascii="仿宋_GB2312" w:hAnsi="仿宋_GB2312" w:cs="仿宋_GB2312"/>
          <w:bCs/>
          <w:sz w:val="32"/>
          <w:szCs w:val="32"/>
          <w:lang w:val="en-US" w:eastAsia="zh-CN"/>
        </w:rPr>
        <w:t>2.解决方案集成能力</w:t>
      </w:r>
    </w:p>
    <w:p>
      <w:pPr>
        <w:adjustRightInd/>
        <w:snapToGrid/>
        <w:ind w:firstLine="640"/>
        <w:rPr>
          <w:rFonts w:hint="default" w:ascii="仿宋_GB2312" w:hAnsi="仿宋_GB2312" w:cs="仿宋_GB2312"/>
          <w:bCs/>
          <w:sz w:val="32"/>
          <w:szCs w:val="32"/>
          <w:lang w:val="en-US" w:eastAsia="zh-CN"/>
        </w:rPr>
      </w:pPr>
      <w:r>
        <w:rPr>
          <w:rFonts w:hint="eastAsia" w:ascii="仿宋_GB2312" w:hAnsi="仿宋_GB2312" w:cs="仿宋_GB2312"/>
          <w:bCs/>
          <w:sz w:val="32"/>
          <w:szCs w:val="32"/>
          <w:lang w:val="en-US" w:eastAsia="zh-CN"/>
        </w:rPr>
        <w:t>3.专业软件能力</w:t>
      </w:r>
    </w:p>
    <w:p>
      <w:pPr>
        <w:adjustRightInd/>
        <w:snapToGrid/>
        <w:ind w:firstLine="640"/>
        <w:rPr>
          <w:rFonts w:hint="eastAsia" w:ascii="仿宋_GB2312" w:hAnsi="仿宋_GB2312" w:eastAsia="仿宋_GB2312" w:cs="仿宋_GB2312"/>
          <w:bCs/>
          <w:sz w:val="32"/>
          <w:szCs w:val="32"/>
        </w:rPr>
      </w:pP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lang w:val="en-US" w:eastAsia="zh-CN"/>
        </w:rPr>
        <w:t>三</w:t>
      </w:r>
      <w:r>
        <w:rPr>
          <w:rFonts w:hint="eastAsia" w:ascii="楷体_GB2312" w:hAnsi="楷体_GB2312" w:eastAsia="楷体_GB2312" w:cs="楷体_GB2312"/>
          <w:bCs/>
          <w:sz w:val="32"/>
          <w:szCs w:val="32"/>
          <w:lang w:eastAsia="zh-CN"/>
        </w:rPr>
        <w:t>）</w:t>
      </w:r>
      <w:r>
        <w:rPr>
          <w:rFonts w:hint="default" w:ascii="楷体_GB2312" w:hAnsi="楷体_GB2312" w:eastAsia="楷体_GB2312" w:cs="楷体_GB2312"/>
          <w:bCs/>
          <w:sz w:val="32"/>
          <w:szCs w:val="32"/>
        </w:rPr>
        <w:t>核心技术及核心竞争优势</w:t>
      </w:r>
      <w:r>
        <w:rPr>
          <w:rFonts w:hint="eastAsia" w:ascii="仿宋_GB2312" w:hAnsi="仿宋_GB2312" w:eastAsia="仿宋_GB2312" w:cs="仿宋_GB2312"/>
          <w:bCs/>
          <w:sz w:val="32"/>
          <w:szCs w:val="32"/>
        </w:rPr>
        <w:t>（与同行对比等情况）</w:t>
      </w:r>
    </w:p>
    <w:p>
      <w:pPr>
        <w:adjustRightInd/>
        <w:snapToGrid/>
        <w:ind w:firstLine="640"/>
        <w:rPr>
          <w:rFonts w:hint="eastAsia" w:ascii="仿宋_GB2312" w:hAnsi="仿宋_GB2312" w:cs="仿宋_GB2312"/>
          <w:bCs/>
          <w:sz w:val="32"/>
          <w:szCs w:val="32"/>
          <w:lang w:val="en-US" w:eastAsia="zh-CN"/>
        </w:rPr>
      </w:pPr>
      <w:r>
        <w:rPr>
          <w:rFonts w:hint="eastAsia" w:ascii="仿宋_GB2312" w:hAnsi="仿宋_GB2312" w:cs="仿宋_GB2312"/>
          <w:bCs/>
          <w:sz w:val="32"/>
          <w:szCs w:val="32"/>
          <w:lang w:val="en-US" w:eastAsia="zh-CN"/>
        </w:rPr>
        <w:t>1.咨询服务能力</w:t>
      </w:r>
    </w:p>
    <w:p>
      <w:pPr>
        <w:adjustRightInd/>
        <w:snapToGrid/>
        <w:ind w:firstLine="640"/>
        <w:rPr>
          <w:rFonts w:hint="eastAsia" w:ascii="仿宋_GB2312" w:hAnsi="仿宋_GB2312" w:cs="仿宋_GB2312"/>
          <w:bCs/>
          <w:sz w:val="32"/>
          <w:szCs w:val="32"/>
          <w:lang w:val="en-US" w:eastAsia="zh-CN"/>
        </w:rPr>
      </w:pPr>
      <w:r>
        <w:rPr>
          <w:rFonts w:hint="eastAsia" w:ascii="仿宋_GB2312" w:hAnsi="仿宋_GB2312" w:cs="仿宋_GB2312"/>
          <w:bCs/>
          <w:sz w:val="32"/>
          <w:szCs w:val="32"/>
          <w:lang w:val="en-US" w:eastAsia="zh-CN"/>
        </w:rPr>
        <w:t>2.解决方案集成能力</w:t>
      </w:r>
    </w:p>
    <w:p>
      <w:pPr>
        <w:adjustRightInd/>
        <w:snapToGrid/>
        <w:ind w:firstLine="640"/>
        <w:rPr>
          <w:rFonts w:hint="eastAsia" w:ascii="仿宋_GB2312" w:hAnsi="仿宋_GB2312" w:cs="仿宋_GB2312"/>
          <w:bCs/>
          <w:sz w:val="32"/>
          <w:szCs w:val="32"/>
          <w:lang w:val="en-US" w:eastAsia="zh-CN"/>
        </w:rPr>
      </w:pPr>
      <w:r>
        <w:rPr>
          <w:rFonts w:hint="eastAsia" w:ascii="仿宋_GB2312" w:hAnsi="仿宋_GB2312" w:cs="仿宋_GB2312"/>
          <w:bCs/>
          <w:sz w:val="32"/>
          <w:szCs w:val="32"/>
          <w:lang w:val="en-US" w:eastAsia="zh-CN"/>
        </w:rPr>
        <w:t>3.专业软件能力</w:t>
      </w:r>
    </w:p>
    <w:p>
      <w:pPr>
        <w:adjustRightInd/>
        <w:snapToGrid/>
        <w:ind w:firstLine="640"/>
        <w:rPr>
          <w:rFonts w:hint="eastAsia" w:ascii="仿宋_GB2312" w:hAnsi="仿宋_GB2312" w:eastAsia="仿宋_GB2312" w:cs="仿宋_GB2312"/>
          <w:bCs/>
          <w:sz w:val="32"/>
          <w:szCs w:val="32"/>
          <w:lang w:val="en-US" w:eastAsia="zh-CN"/>
        </w:rPr>
      </w:pPr>
      <w:r>
        <w:rPr>
          <w:rFonts w:hint="eastAsia" w:ascii="楷体_GB2312" w:hAnsi="楷体_GB2312" w:eastAsia="楷体_GB2312" w:cs="楷体_GB2312"/>
          <w:bCs/>
          <w:sz w:val="32"/>
          <w:szCs w:val="32"/>
          <w:lang w:val="en-US" w:eastAsia="zh-CN"/>
        </w:rPr>
        <w:t>（四）</w:t>
      </w:r>
      <w:r>
        <w:rPr>
          <w:rFonts w:hint="default" w:ascii="楷体_GB2312" w:hAnsi="楷体_GB2312" w:eastAsia="楷体_GB2312" w:cs="楷体_GB2312"/>
          <w:bCs/>
          <w:sz w:val="32"/>
          <w:szCs w:val="32"/>
          <w:lang w:val="en-US" w:eastAsia="zh-CN"/>
        </w:rPr>
        <w:t>实施案例介绍</w:t>
      </w:r>
      <w:r>
        <w:rPr>
          <w:rFonts w:hint="eastAsia" w:ascii="仿宋_GB2312" w:hAnsi="仿宋_GB2312" w:eastAsia="仿宋_GB2312" w:cs="仿宋_GB2312"/>
          <w:bCs/>
          <w:sz w:val="32"/>
          <w:szCs w:val="32"/>
          <w:lang w:val="en-US" w:eastAsia="zh-CN"/>
        </w:rPr>
        <w:t>（</w:t>
      </w:r>
      <w:r>
        <w:rPr>
          <w:rFonts w:hint="eastAsia" w:ascii="仿宋_GB2312" w:hAnsi="仿宋_GB2312" w:cs="仿宋_GB2312"/>
          <w:bCs/>
          <w:sz w:val="32"/>
          <w:szCs w:val="32"/>
          <w:lang w:val="en-US" w:eastAsia="zh-CN"/>
        </w:rPr>
        <w:t>已服务的细分</w:t>
      </w:r>
      <w:r>
        <w:rPr>
          <w:rFonts w:hint="eastAsia" w:ascii="仿宋_GB2312" w:hAnsi="仿宋_GB2312" w:eastAsia="仿宋_GB2312" w:cs="仿宋_GB2312"/>
          <w:bCs/>
          <w:sz w:val="32"/>
          <w:szCs w:val="32"/>
          <w:lang w:val="en-US" w:eastAsia="zh-CN"/>
        </w:rPr>
        <w:t>行业企业</w:t>
      </w:r>
      <w:r>
        <w:rPr>
          <w:rFonts w:hint="eastAsia" w:ascii="仿宋_GB2312" w:hAnsi="仿宋_GB2312" w:cs="仿宋_GB2312"/>
          <w:bCs/>
          <w:sz w:val="32"/>
          <w:szCs w:val="32"/>
          <w:lang w:val="en-US" w:eastAsia="zh-CN"/>
        </w:rPr>
        <w:t>数量、项目概述</w:t>
      </w:r>
      <w:r>
        <w:rPr>
          <w:rFonts w:hint="eastAsia" w:ascii="仿宋_GB2312" w:hAnsi="仿宋_GB2312" w:eastAsia="仿宋_GB2312" w:cs="仿宋_GB2312"/>
          <w:bCs/>
          <w:sz w:val="32"/>
          <w:szCs w:val="32"/>
          <w:lang w:val="en-US" w:eastAsia="zh-CN"/>
        </w:rPr>
        <w:t>等</w:t>
      </w:r>
      <w:r>
        <w:rPr>
          <w:rFonts w:hint="eastAsia" w:ascii="仿宋_GB2312" w:hAnsi="仿宋_GB2312" w:cs="仿宋_GB2312"/>
          <w:bCs/>
          <w:sz w:val="32"/>
          <w:szCs w:val="32"/>
          <w:lang w:val="en-US" w:eastAsia="zh-CN"/>
        </w:rPr>
        <w:t>，需在佐证材料里提供详细清单；</w:t>
      </w:r>
      <w:r>
        <w:rPr>
          <w:rFonts w:hint="eastAsia" w:ascii="仿宋_GB2312" w:hAnsi="仿宋_GB2312" w:eastAsia="仿宋_GB2312" w:cs="仿宋_GB2312"/>
          <w:bCs/>
          <w:sz w:val="32"/>
          <w:szCs w:val="32"/>
          <w:lang w:val="en-US" w:eastAsia="zh-CN"/>
        </w:rPr>
        <w:t>每个行业</w:t>
      </w:r>
      <w:r>
        <w:rPr>
          <w:rFonts w:hint="eastAsia" w:ascii="仿宋_GB2312" w:hAnsi="仿宋_GB2312" w:cs="仿宋_GB2312"/>
          <w:bCs/>
          <w:sz w:val="32"/>
          <w:szCs w:val="32"/>
          <w:lang w:val="en-US" w:eastAsia="zh-CN"/>
        </w:rPr>
        <w:t>和服务能力</w:t>
      </w:r>
      <w:r>
        <w:rPr>
          <w:rFonts w:hint="eastAsia" w:ascii="仿宋_GB2312" w:hAnsi="仿宋_GB2312" w:eastAsia="仿宋_GB2312" w:cs="仿宋_GB2312"/>
          <w:bCs/>
          <w:sz w:val="32"/>
          <w:szCs w:val="32"/>
          <w:lang w:val="en-US" w:eastAsia="zh-CN"/>
        </w:rPr>
        <w:t>列举最具代表性的服务案例2～3个，包括</w:t>
      </w:r>
      <w:r>
        <w:rPr>
          <w:rFonts w:hint="eastAsia" w:ascii="仿宋_GB2312" w:hAnsi="仿宋_GB2312" w:cs="仿宋_GB2312"/>
          <w:bCs/>
          <w:sz w:val="32"/>
          <w:szCs w:val="32"/>
          <w:lang w:val="en-US" w:eastAsia="zh-CN"/>
        </w:rPr>
        <w:t>企业规模和数字化基础、问题痛点、</w:t>
      </w:r>
      <w:r>
        <w:rPr>
          <w:rFonts w:hint="eastAsia" w:ascii="仿宋_GB2312" w:hAnsi="仿宋_GB2312" w:eastAsia="仿宋_GB2312" w:cs="仿宋_GB2312"/>
          <w:bCs/>
          <w:sz w:val="32"/>
          <w:szCs w:val="32"/>
          <w:lang w:val="en-US" w:eastAsia="zh-CN"/>
        </w:rPr>
        <w:t>实施内容、</w:t>
      </w:r>
      <w:r>
        <w:rPr>
          <w:rFonts w:hint="eastAsia" w:ascii="仿宋_GB2312" w:hAnsi="仿宋_GB2312" w:cs="仿宋_GB2312"/>
          <w:bCs/>
          <w:sz w:val="32"/>
          <w:szCs w:val="32"/>
          <w:lang w:val="en-US" w:eastAsia="zh-CN"/>
        </w:rPr>
        <w:t>价值成效</w:t>
      </w:r>
      <w:r>
        <w:rPr>
          <w:rFonts w:hint="eastAsia" w:ascii="仿宋_GB2312" w:hAnsi="仿宋_GB2312" w:eastAsia="仿宋_GB2312" w:cs="仿宋_GB2312"/>
          <w:bCs/>
          <w:sz w:val="32"/>
          <w:szCs w:val="32"/>
          <w:lang w:val="en-US" w:eastAsia="zh-CN"/>
        </w:rPr>
        <w:t>等</w:t>
      </w:r>
      <w:r>
        <w:rPr>
          <w:rFonts w:hint="eastAsia" w:ascii="仿宋_GB2312" w:hAnsi="仿宋_GB2312" w:cs="仿宋_GB2312"/>
          <w:bCs/>
          <w:sz w:val="32"/>
          <w:szCs w:val="32"/>
          <w:lang w:val="en-US" w:eastAsia="zh-CN"/>
        </w:rPr>
        <w:t>，需在佐证材料里提供合同等证明</w:t>
      </w:r>
      <w:r>
        <w:rPr>
          <w:rFonts w:hint="eastAsia" w:ascii="仿宋_GB2312" w:hAnsi="仿宋_GB2312" w:eastAsia="仿宋_GB2312" w:cs="仿宋_GB2312"/>
          <w:bCs/>
          <w:sz w:val="32"/>
          <w:szCs w:val="32"/>
          <w:lang w:val="en-US" w:eastAsia="zh-CN"/>
        </w:rPr>
        <w:t>）</w:t>
      </w:r>
    </w:p>
    <w:p>
      <w:pPr>
        <w:adjustRightInd/>
        <w:snapToGrid/>
        <w:ind w:firstLine="640"/>
        <w:rPr>
          <w:rFonts w:hint="default"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（五）</w:t>
      </w:r>
      <w:r>
        <w:rPr>
          <w:rFonts w:hint="default" w:ascii="楷体_GB2312" w:hAnsi="楷体_GB2312" w:eastAsia="楷体_GB2312" w:cs="楷体_GB2312"/>
          <w:bCs/>
          <w:sz w:val="32"/>
          <w:szCs w:val="32"/>
          <w:lang w:val="en-US" w:eastAsia="zh-CN"/>
        </w:rPr>
        <w:t>可复制推广性</w:t>
      </w:r>
      <w:r>
        <w:rPr>
          <w:rFonts w:hint="eastAsia" w:ascii="仿宋_GB2312" w:hAnsi="仿宋_GB2312" w:eastAsia="仿宋_GB2312" w:cs="仿宋_GB2312"/>
          <w:bCs/>
          <w:sz w:val="32"/>
          <w:szCs w:val="32"/>
          <w:lang w:val="en-US" w:eastAsia="zh-CN"/>
        </w:rPr>
        <w:t>（包括服务和产品</w:t>
      </w:r>
      <w:r>
        <w:rPr>
          <w:rFonts w:hint="eastAsia" w:ascii="仿宋_GB2312" w:hAnsi="仿宋_GB2312" w:cs="仿宋_GB2312"/>
          <w:bCs/>
          <w:sz w:val="32"/>
          <w:szCs w:val="32"/>
          <w:lang w:val="en-US" w:eastAsia="zh-CN"/>
        </w:rPr>
        <w:t>、代表性案例</w:t>
      </w:r>
      <w:r>
        <w:rPr>
          <w:rFonts w:hint="eastAsia" w:ascii="仿宋_GB2312" w:hAnsi="仿宋_GB2312" w:eastAsia="仿宋_GB2312" w:cs="仿宋_GB2312"/>
          <w:bCs/>
          <w:sz w:val="32"/>
          <w:szCs w:val="32"/>
          <w:lang w:val="en-US" w:eastAsia="zh-CN"/>
        </w:rPr>
        <w:t>的推广价值、社会效益）</w:t>
      </w:r>
    </w:p>
    <w:p>
      <w:pPr>
        <w:adjustRightInd/>
        <w:snapToGrid/>
        <w:ind w:firstLine="640"/>
        <w:outlineLvl w:val="0"/>
        <w:rPr>
          <w:rFonts w:hint="default" w:ascii="Times New Roman" w:hAnsi="Times New Roman" w:eastAsia="黑体" w:cs="Times New Roman"/>
          <w:sz w:val="32"/>
          <w:szCs w:val="32"/>
        </w:rPr>
      </w:pPr>
      <w:bookmarkStart w:id="9" w:name="_Toc3992"/>
      <w:r>
        <w:rPr>
          <w:rFonts w:hint="default" w:ascii="Times New Roman" w:hAnsi="Times New Roman" w:eastAsia="黑体" w:cs="Times New Roman"/>
          <w:sz w:val="32"/>
          <w:szCs w:val="32"/>
        </w:rPr>
        <w:t>三、</w:t>
      </w:r>
      <w:r>
        <w:rPr>
          <w:rFonts w:hint="eastAsia" w:eastAsia="黑体" w:cs="Times New Roman"/>
          <w:sz w:val="32"/>
          <w:szCs w:val="32"/>
          <w:lang w:val="en-US" w:eastAsia="zh-CN"/>
        </w:rPr>
        <w:t>实施</w:t>
      </w:r>
      <w:r>
        <w:rPr>
          <w:rFonts w:hint="default" w:ascii="Times New Roman" w:hAnsi="Times New Roman" w:eastAsia="黑体" w:cs="Times New Roman"/>
          <w:sz w:val="32"/>
          <w:szCs w:val="32"/>
        </w:rPr>
        <w:t>方案</w:t>
      </w:r>
      <w:bookmarkEnd w:id="9"/>
    </w:p>
    <w:p>
      <w:pPr>
        <w:adjustRightInd/>
        <w:snapToGrid/>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哈尔滨市试点企业数字化转型工作实施方案</w:t>
      </w:r>
      <w:r>
        <w:rPr>
          <w:rFonts w:hint="eastAsia" w:ascii="仿宋_GB2312" w:hAnsi="仿宋_GB2312" w:eastAsia="仿宋_GB2312" w:cs="仿宋_GB2312"/>
          <w:bCs/>
          <w:sz w:val="32"/>
          <w:szCs w:val="32"/>
          <w:lang w:val="en-US" w:eastAsia="zh-CN"/>
        </w:rPr>
        <w:t>（包括但不限于：</w:t>
      </w:r>
      <w:r>
        <w:rPr>
          <w:rFonts w:hint="eastAsia" w:ascii="仿宋_GB2312" w:hAnsi="仿宋_GB2312" w:cs="仿宋_GB2312"/>
          <w:bCs/>
          <w:sz w:val="32"/>
          <w:szCs w:val="32"/>
          <w:lang w:val="en-US" w:eastAsia="zh-CN"/>
        </w:rPr>
        <w:t>行业理解、实施</w:t>
      </w:r>
      <w:r>
        <w:rPr>
          <w:rFonts w:hint="eastAsia" w:ascii="仿宋_GB2312" w:hAnsi="仿宋_GB2312" w:eastAsia="仿宋_GB2312" w:cs="仿宋_GB2312"/>
          <w:bCs/>
          <w:sz w:val="32"/>
          <w:szCs w:val="32"/>
          <w:lang w:val="en-US" w:eastAsia="zh-CN"/>
        </w:rPr>
        <w:t>目标</w:t>
      </w:r>
      <w:r>
        <w:rPr>
          <w:rFonts w:hint="eastAsia" w:ascii="仿宋_GB2312" w:hAnsi="仿宋_GB2312" w:cs="仿宋_GB2312"/>
          <w:bCs/>
          <w:sz w:val="32"/>
          <w:szCs w:val="32"/>
          <w:lang w:val="en-US" w:eastAsia="zh-CN"/>
        </w:rPr>
        <w:t>（企业数量）</w:t>
      </w:r>
      <w:r>
        <w:rPr>
          <w:rFonts w:hint="eastAsia" w:ascii="仿宋_GB2312" w:hAnsi="仿宋_GB2312" w:eastAsia="仿宋_GB2312" w:cs="仿宋_GB2312"/>
          <w:bCs/>
          <w:sz w:val="32"/>
          <w:szCs w:val="32"/>
          <w:lang w:val="en-US" w:eastAsia="zh-CN"/>
        </w:rPr>
        <w:t>、技术方案、</w:t>
      </w:r>
      <w:r>
        <w:rPr>
          <w:rFonts w:hint="eastAsia" w:ascii="仿宋_GB2312" w:hAnsi="仿宋_GB2312" w:cs="仿宋_GB2312"/>
          <w:bCs/>
          <w:sz w:val="32"/>
          <w:szCs w:val="32"/>
          <w:lang w:val="en-US" w:eastAsia="zh-CN"/>
        </w:rPr>
        <w:t>实施计划、保障措施</w:t>
      </w:r>
      <w:r>
        <w:rPr>
          <w:rFonts w:hint="eastAsia" w:ascii="仿宋_GB2312" w:hAnsi="仿宋_GB2312" w:eastAsia="仿宋_GB2312" w:cs="仿宋_GB2312"/>
          <w:bCs/>
          <w:sz w:val="32"/>
          <w:szCs w:val="32"/>
          <w:lang w:val="en-US" w:eastAsia="zh-CN"/>
        </w:rPr>
        <w:t>等</w:t>
      </w:r>
      <w:r>
        <w:rPr>
          <w:rFonts w:hint="eastAsia" w:ascii="仿宋_GB2312" w:hAnsi="仿宋_GB2312" w:cs="仿宋_GB2312"/>
          <w:bCs/>
          <w:sz w:val="32"/>
          <w:szCs w:val="32"/>
          <w:lang w:val="en-US" w:eastAsia="zh-CN"/>
        </w:rPr>
        <w:t>，可根据需要按不同行业、不同服务能力方向分别写</w:t>
      </w:r>
      <w:r>
        <w:rPr>
          <w:rFonts w:hint="eastAsia" w:ascii="仿宋_GB2312" w:hAnsi="仿宋_GB2312" w:eastAsia="仿宋_GB2312" w:cs="仿宋_GB2312"/>
          <w:bCs/>
          <w:sz w:val="32"/>
          <w:szCs w:val="32"/>
          <w:lang w:val="en-US" w:eastAsia="zh-CN"/>
        </w:rPr>
        <w:t>）</w:t>
      </w:r>
    </w:p>
    <w:p>
      <w:pPr>
        <w:widowControl/>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1.细分行业转型现状</w:t>
      </w:r>
    </w:p>
    <w:p>
      <w:pPr>
        <w:widowControl/>
        <w:spacing w:line="60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（1）对细分行业</w:t>
      </w:r>
      <w:r>
        <w:rPr>
          <w:rFonts w:hint="eastAsia" w:ascii="仿宋_GB2312" w:hAnsi="仿宋_GB2312" w:cs="仿宋_GB2312"/>
          <w:color w:val="000000"/>
          <w:sz w:val="32"/>
          <w:szCs w:val="32"/>
          <w:lang w:val="en-US" w:eastAsia="zh-CN"/>
        </w:rPr>
        <w:t>特点</w:t>
      </w:r>
      <w:r>
        <w:rPr>
          <w:rFonts w:hint="eastAsia" w:ascii="仿宋_GB2312" w:hAnsi="仿宋_GB2312" w:eastAsia="仿宋_GB2312" w:cs="仿宋_GB2312"/>
          <w:color w:val="000000"/>
          <w:sz w:val="32"/>
          <w:szCs w:val="32"/>
        </w:rPr>
        <w:t>的理解</w:t>
      </w:r>
    </w:p>
    <w:p>
      <w:pPr>
        <w:widowControl/>
        <w:numPr>
          <w:ilvl w:val="0"/>
          <w:numId w:val="1"/>
        </w:numPr>
        <w:spacing w:line="60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细分行业</w:t>
      </w:r>
      <w:r>
        <w:rPr>
          <w:rFonts w:hint="eastAsia" w:ascii="仿宋_GB2312" w:hAnsi="仿宋_GB2312" w:cs="仿宋_GB2312"/>
          <w:color w:val="000000"/>
          <w:sz w:val="32"/>
          <w:szCs w:val="32"/>
          <w:lang w:val="en-US" w:eastAsia="zh-CN"/>
        </w:rPr>
        <w:t>数字化</w:t>
      </w:r>
      <w:r>
        <w:rPr>
          <w:rFonts w:hint="eastAsia" w:ascii="仿宋_GB2312" w:hAnsi="仿宋_GB2312" w:eastAsia="仿宋_GB2312" w:cs="仿宋_GB2312"/>
          <w:color w:val="000000"/>
          <w:sz w:val="32"/>
          <w:szCs w:val="32"/>
        </w:rPr>
        <w:t>痛点难点</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共性个性需求</w:t>
      </w:r>
    </w:p>
    <w:p>
      <w:pPr>
        <w:widowControl/>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cs="仿宋_GB2312"/>
          <w:color w:val="000000"/>
          <w:sz w:val="32"/>
          <w:szCs w:val="32"/>
          <w:lang w:val="en-US" w:eastAsia="zh-CN"/>
        </w:rPr>
        <w:t>实施</w:t>
      </w:r>
      <w:r>
        <w:rPr>
          <w:rFonts w:hint="eastAsia" w:ascii="仿宋_GB2312" w:hAnsi="仿宋_GB2312" w:eastAsia="仿宋_GB2312" w:cs="仿宋_GB2312"/>
          <w:color w:val="000000"/>
          <w:sz w:val="32"/>
          <w:szCs w:val="32"/>
        </w:rPr>
        <w:t>目标</w:t>
      </w:r>
    </w:p>
    <w:p>
      <w:pPr>
        <w:widowControl/>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（1）基本目标（202</w:t>
      </w:r>
      <w:r>
        <w:rPr>
          <w:rFonts w:hint="eastAsia" w:ascii="仿宋_GB2312" w:hAnsi="仿宋_GB2312" w:cs="仿宋_GB2312"/>
          <w:color w:val="000000"/>
          <w:sz w:val="32"/>
          <w:szCs w:val="32"/>
          <w:lang w:val="en-US" w:eastAsia="zh-CN"/>
        </w:rPr>
        <w:t>5</w:t>
      </w:r>
      <w:r>
        <w:rPr>
          <w:rFonts w:hint="eastAsia" w:ascii="仿宋_GB2312" w:hAnsi="仿宋_GB2312" w:eastAsia="仿宋_GB2312" w:cs="仿宋_GB2312"/>
          <w:color w:val="000000"/>
          <w:sz w:val="32"/>
          <w:szCs w:val="32"/>
        </w:rPr>
        <w:t>年底）：</w:t>
      </w:r>
    </w:p>
    <w:p>
      <w:pPr>
        <w:widowControl/>
        <w:spacing w:line="600" w:lineRule="exact"/>
        <w:ind w:firstLine="640" w:firstLineChars="200"/>
        <w:rPr>
          <w:rFonts w:hint="eastAsia" w:ascii="仿宋_GB2312" w:hAnsi="仿宋_GB2312" w:cs="仿宋_GB2312"/>
          <w:color w:val="000000"/>
          <w:sz w:val="32"/>
          <w:szCs w:val="32"/>
          <w:lang w:eastAsia="zh-CN"/>
        </w:rPr>
      </w:pP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lang w:val="en-US" w:eastAsia="zh-CN"/>
        </w:rPr>
        <w:t>结合现有基础和未来业务拓展规划，提出拟在哈尔滨市实现的各项量化目标，</w:t>
      </w:r>
      <w:r>
        <w:rPr>
          <w:rFonts w:hint="eastAsia" w:ascii="仿宋_GB2312" w:hAnsi="仿宋_GB2312" w:eastAsia="仿宋_GB2312" w:cs="仿宋_GB2312"/>
          <w:color w:val="000000"/>
          <w:sz w:val="32"/>
          <w:szCs w:val="32"/>
        </w:rPr>
        <w:t>包括但不限于拟</w:t>
      </w:r>
      <w:r>
        <w:rPr>
          <w:rFonts w:hint="eastAsia" w:ascii="仿宋_GB2312" w:hAnsi="仿宋_GB2312" w:cs="仿宋_GB2312"/>
          <w:color w:val="000000"/>
          <w:sz w:val="32"/>
          <w:szCs w:val="32"/>
          <w:lang w:val="en-US" w:eastAsia="zh-CN"/>
        </w:rPr>
        <w:t>服务的各细分行业企业数量、达到</w:t>
      </w:r>
      <w:r>
        <w:rPr>
          <w:rFonts w:hint="eastAsia" w:ascii="仿宋_GB2312" w:hAnsi="仿宋_GB2312" w:eastAsia="仿宋_GB2312" w:cs="仿宋_GB2312"/>
          <w:color w:val="000000"/>
          <w:sz w:val="32"/>
          <w:szCs w:val="32"/>
        </w:rPr>
        <w:t>数字化水平</w:t>
      </w:r>
      <w:r>
        <w:rPr>
          <w:rFonts w:hint="eastAsia" w:ascii="仿宋_GB2312" w:hAnsi="仿宋_GB2312" w:cs="仿宋_GB2312"/>
          <w:color w:val="000000"/>
          <w:sz w:val="32"/>
          <w:szCs w:val="32"/>
          <w:lang w:val="en-US" w:eastAsia="zh-CN"/>
        </w:rPr>
        <w:t>二级以上的各细分行业企业数量、</w:t>
      </w:r>
      <w:r>
        <w:rPr>
          <w:rFonts w:hint="eastAsia" w:ascii="仿宋_GB2312" w:hAnsi="仿宋_GB2312" w:eastAsia="仿宋_GB2312" w:cs="仿宋_GB2312"/>
          <w:color w:val="000000"/>
          <w:sz w:val="32"/>
          <w:szCs w:val="32"/>
        </w:rPr>
        <w:t>拟打造“小快轻准”产品及解决方案数量</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拟打造“</w:t>
      </w:r>
      <w:r>
        <w:rPr>
          <w:rFonts w:hint="eastAsia" w:ascii="仿宋_GB2312" w:hAnsi="仿宋_GB2312" w:cs="仿宋_GB2312"/>
          <w:color w:val="000000"/>
          <w:sz w:val="32"/>
          <w:szCs w:val="32"/>
          <w:lang w:val="en-US" w:eastAsia="zh-CN"/>
        </w:rPr>
        <w:t>链式</w:t>
      </w:r>
      <w:r>
        <w:rPr>
          <w:rFonts w:hint="eastAsia" w:ascii="仿宋_GB2312" w:hAnsi="仿宋_GB2312" w:eastAsia="仿宋_GB2312" w:cs="仿宋_GB2312"/>
          <w:color w:val="000000"/>
          <w:sz w:val="32"/>
          <w:szCs w:val="32"/>
        </w:rPr>
        <w:t>”</w:t>
      </w:r>
      <w:r>
        <w:rPr>
          <w:rFonts w:hint="eastAsia" w:ascii="仿宋_GB2312" w:hAnsi="仿宋_GB2312" w:cs="仿宋_GB2312"/>
          <w:color w:val="000000"/>
          <w:sz w:val="32"/>
          <w:szCs w:val="32"/>
          <w:lang w:val="en-US" w:eastAsia="zh-CN"/>
        </w:rPr>
        <w:t>转型</w:t>
      </w:r>
      <w:r>
        <w:rPr>
          <w:rFonts w:hint="eastAsia" w:ascii="仿宋_GB2312" w:hAnsi="仿宋_GB2312" w:eastAsia="仿宋_GB2312" w:cs="仿宋_GB2312"/>
          <w:color w:val="000000"/>
          <w:sz w:val="32"/>
          <w:szCs w:val="32"/>
        </w:rPr>
        <w:t>产品及解决方案数量</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拟帮助上云用云</w:t>
      </w:r>
      <w:r>
        <w:rPr>
          <w:rFonts w:hint="eastAsia" w:ascii="仿宋_GB2312" w:hAnsi="仿宋_GB2312" w:cs="仿宋_GB2312"/>
          <w:color w:val="000000"/>
          <w:sz w:val="32"/>
          <w:szCs w:val="32"/>
          <w:lang w:val="en-US" w:eastAsia="zh-CN"/>
        </w:rPr>
        <w:t>企业</w:t>
      </w:r>
      <w:r>
        <w:rPr>
          <w:rFonts w:hint="eastAsia" w:ascii="仿宋_GB2312" w:hAnsi="仿宋_GB2312" w:eastAsia="仿宋_GB2312" w:cs="仿宋_GB2312"/>
          <w:color w:val="000000"/>
          <w:sz w:val="32"/>
          <w:szCs w:val="32"/>
        </w:rPr>
        <w:t>数量</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lang w:val="en-US" w:eastAsia="zh-CN"/>
        </w:rPr>
        <w:t>拟服务数字车间/智能工厂数量等</w:t>
      </w:r>
      <w:r>
        <w:rPr>
          <w:rFonts w:hint="eastAsia" w:ascii="仿宋_GB2312" w:hAnsi="仿宋_GB2312" w:eastAsia="仿宋_GB2312" w:cs="仿宋_GB2312"/>
          <w:color w:val="000000"/>
          <w:sz w:val="32"/>
          <w:szCs w:val="32"/>
          <w:lang w:eastAsia="zh-CN"/>
        </w:rPr>
        <w:t>。</w:t>
      </w:r>
      <w:r>
        <w:rPr>
          <w:rFonts w:hint="eastAsia" w:ascii="仿宋_GB2312" w:hAnsi="仿宋_GB2312" w:cs="仿宋_GB2312"/>
          <w:color w:val="000000"/>
          <w:sz w:val="32"/>
          <w:szCs w:val="32"/>
          <w:lang w:eastAsia="zh-CN"/>
        </w:rPr>
        <w:t>）</w:t>
      </w:r>
    </w:p>
    <w:p>
      <w:pPr>
        <w:widowControl/>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（2）其他帮助企业提升技术、效率等预期目标</w:t>
      </w:r>
    </w:p>
    <w:p>
      <w:pPr>
        <w:widowControl/>
        <w:spacing w:line="60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3.</w:t>
      </w:r>
      <w:r>
        <w:rPr>
          <w:rFonts w:hint="eastAsia" w:ascii="仿宋_GB2312" w:hAnsi="仿宋_GB2312" w:cs="仿宋_GB2312"/>
          <w:color w:val="000000"/>
          <w:sz w:val="32"/>
          <w:szCs w:val="32"/>
          <w:lang w:val="en-US" w:eastAsia="zh-CN"/>
        </w:rPr>
        <w:t>实施方案</w:t>
      </w:r>
    </w:p>
    <w:p>
      <w:pPr>
        <w:widowControl/>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包含但不限于数字化转型内容（拟聚焦的业务环节</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应用场景</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推广的“小快轻准”产品</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lang w:val="en-US" w:eastAsia="zh-CN"/>
        </w:rPr>
        <w:t>目标客户画像，助力不同规模、数字化基础的企业达到中小企业数字化水平二级及以上的产品服务组合或解决方案</w:t>
      </w:r>
      <w:r>
        <w:rPr>
          <w:rFonts w:hint="eastAsia" w:ascii="仿宋_GB2312" w:hAnsi="仿宋_GB2312" w:eastAsia="仿宋_GB2312" w:cs="仿宋_GB2312"/>
          <w:color w:val="000000"/>
          <w:sz w:val="32"/>
          <w:szCs w:val="32"/>
        </w:rPr>
        <w:t>）、实施路径（包括但不限于诊断调研</w:t>
      </w:r>
      <w:r>
        <w:rPr>
          <w:rFonts w:hint="eastAsia" w:ascii="仿宋_GB2312" w:hAnsi="仿宋_GB2312" w:cs="仿宋_GB2312"/>
          <w:color w:val="000000"/>
          <w:sz w:val="32"/>
          <w:szCs w:val="32"/>
          <w:lang w:val="en-US" w:eastAsia="zh-CN"/>
        </w:rPr>
        <w:t>路径</w:t>
      </w:r>
      <w:r>
        <w:rPr>
          <w:rFonts w:hint="eastAsia" w:ascii="仿宋_GB2312" w:hAnsi="仿宋_GB2312" w:eastAsia="仿宋_GB2312" w:cs="仿宋_GB2312"/>
          <w:color w:val="000000"/>
          <w:sz w:val="32"/>
          <w:szCs w:val="32"/>
        </w:rPr>
        <w:t>、</w:t>
      </w:r>
      <w:r>
        <w:rPr>
          <w:rFonts w:hint="eastAsia" w:ascii="仿宋_GB2312" w:hAnsi="仿宋_GB2312" w:cs="仿宋_GB2312"/>
          <w:color w:val="000000"/>
          <w:sz w:val="32"/>
          <w:szCs w:val="32"/>
          <w:lang w:val="en-US" w:eastAsia="zh-CN"/>
        </w:rPr>
        <w:t>助力不同规模和基础的企业达到中小企业数字化水平二级的实施路径，最好结合目标客户群体分类分别阐述</w:t>
      </w:r>
      <w:r>
        <w:rPr>
          <w:rFonts w:hint="eastAsia" w:ascii="仿宋_GB2312" w:hAnsi="仿宋_GB2312" w:eastAsia="仿宋_GB2312" w:cs="仿宋_GB2312"/>
          <w:color w:val="000000"/>
          <w:sz w:val="32"/>
          <w:szCs w:val="32"/>
        </w:rPr>
        <w:t>）</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lang w:val="en-US" w:eastAsia="zh-CN"/>
        </w:rPr>
        <w:t>应用推广（</w:t>
      </w:r>
      <w:r>
        <w:rPr>
          <w:rFonts w:hint="eastAsia" w:ascii="仿宋_GB2312" w:hAnsi="仿宋_GB2312" w:eastAsia="仿宋_GB2312" w:cs="仿宋_GB2312"/>
          <w:color w:val="000000"/>
          <w:sz w:val="32"/>
          <w:szCs w:val="32"/>
        </w:rPr>
        <w:t>包括但不限于打造样板、</w:t>
      </w:r>
      <w:r>
        <w:rPr>
          <w:rFonts w:hint="eastAsia" w:ascii="仿宋_GB2312" w:hAnsi="仿宋_GB2312" w:cs="仿宋_GB2312"/>
          <w:color w:val="000000"/>
          <w:sz w:val="32"/>
          <w:szCs w:val="32"/>
          <w:lang w:val="en-US" w:eastAsia="zh-CN"/>
        </w:rPr>
        <w:t>推广渠道、复制</w:t>
      </w:r>
      <w:r>
        <w:rPr>
          <w:rFonts w:hint="eastAsia" w:ascii="仿宋_GB2312" w:hAnsi="仿宋_GB2312" w:eastAsia="仿宋_GB2312" w:cs="仿宋_GB2312"/>
          <w:color w:val="000000"/>
          <w:sz w:val="32"/>
          <w:szCs w:val="32"/>
        </w:rPr>
        <w:t>推广</w:t>
      </w:r>
      <w:r>
        <w:rPr>
          <w:rFonts w:hint="eastAsia" w:ascii="仿宋_GB2312" w:hAnsi="仿宋_GB2312" w:cs="仿宋_GB2312"/>
          <w:color w:val="000000"/>
          <w:sz w:val="32"/>
          <w:szCs w:val="32"/>
          <w:lang w:val="en-US" w:eastAsia="zh-CN"/>
        </w:rPr>
        <w:t>等</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等方面内容。</w:t>
      </w:r>
    </w:p>
    <w:p>
      <w:pPr>
        <w:widowControl/>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实施计划</w:t>
      </w:r>
    </w:p>
    <w:p>
      <w:pPr>
        <w:widowControl/>
        <w:spacing w:line="60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实施关键节点和时间安排。</w:t>
      </w:r>
      <w:r>
        <w:rPr>
          <w:rFonts w:hint="eastAsia" w:ascii="仿宋_GB2312" w:hAnsi="仿宋_GB2312" w:cs="仿宋_GB2312"/>
          <w:color w:val="000000"/>
          <w:sz w:val="32"/>
          <w:szCs w:val="32"/>
          <w:lang w:val="en-US" w:eastAsia="zh-CN"/>
        </w:rPr>
        <w:t>可分别从企业层面、行业层面编写。</w:t>
      </w:r>
    </w:p>
    <w:p>
      <w:pPr>
        <w:widowControl/>
        <w:spacing w:line="600" w:lineRule="exact"/>
        <w:ind w:firstLine="640" w:firstLineChars="200"/>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.实施团队</w:t>
      </w:r>
    </w:p>
    <w:p>
      <w:pPr>
        <w:widowControl/>
        <w:spacing w:line="6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参与数字化</w:t>
      </w:r>
      <w:r>
        <w:rPr>
          <w:rFonts w:hint="eastAsia" w:ascii="仿宋_GB2312" w:hAnsi="仿宋_GB2312" w:eastAsia="仿宋_GB2312" w:cs="仿宋_GB2312"/>
          <w:color w:val="000000"/>
          <w:sz w:val="32"/>
          <w:szCs w:val="32"/>
          <w:lang w:eastAsia="zh-CN"/>
        </w:rPr>
        <w:t>转型</w:t>
      </w:r>
      <w:r>
        <w:rPr>
          <w:rFonts w:hint="eastAsia" w:ascii="仿宋_GB2312" w:hAnsi="仿宋_GB2312" w:eastAsia="仿宋_GB2312" w:cs="仿宋_GB2312"/>
          <w:color w:val="000000"/>
          <w:sz w:val="32"/>
          <w:szCs w:val="32"/>
        </w:rPr>
        <w:t>的实施团队情况，包含人员数量、成员名单、专业背景、学历职称、职责分工等内容。</w:t>
      </w:r>
    </w:p>
    <w:p>
      <w:pPr>
        <w:widowControl/>
        <w:spacing w:line="600" w:lineRule="exact"/>
        <w:ind w:firstLine="640" w:firstLineChars="200"/>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.保障措施</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包含与相关部门的配合机制保障、实施进度保障、服务质量保障等内容。</w:t>
      </w:r>
    </w:p>
    <w:p>
      <w:pPr>
        <w:autoSpaceDE w:val="0"/>
        <w:autoSpaceDN w:val="0"/>
        <w:ind w:firstLine="640"/>
        <w:outlineLvl w:val="0"/>
        <w:rPr>
          <w:rFonts w:hint="default" w:ascii="Times New Roman" w:hAnsi="Times New Roman" w:eastAsia="黑体" w:cs="Times New Roman"/>
          <w:bCs/>
          <w:kern w:val="44"/>
          <w:sz w:val="32"/>
          <w:szCs w:val="32"/>
        </w:rPr>
      </w:pPr>
      <w:bookmarkStart w:id="10" w:name="_Toc17113"/>
      <w:r>
        <w:rPr>
          <w:rFonts w:hint="default" w:ascii="Times New Roman" w:hAnsi="Times New Roman" w:eastAsia="黑体" w:cs="Times New Roman"/>
          <w:bCs/>
          <w:kern w:val="44"/>
          <w:sz w:val="32"/>
          <w:szCs w:val="32"/>
        </w:rPr>
        <w:t>四、相关佐证材料</w:t>
      </w:r>
      <w:bookmarkEnd w:id="10"/>
    </w:p>
    <w:p>
      <w:pPr>
        <w:adjustRightInd/>
        <w:snapToGrid/>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申报书中涉及的证明材料，包括但不限于：</w:t>
      </w:r>
    </w:p>
    <w:p>
      <w:pPr>
        <w:adjustRightInd/>
        <w:snapToGrid/>
        <w:ind w:firstLine="64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（一）申报单位营业执照</w:t>
      </w:r>
    </w:p>
    <w:p>
      <w:pPr>
        <w:adjustRightInd/>
        <w:snapToGrid/>
        <w:ind w:firstLine="64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（二）2022年度审计报告（含附注及经审计的会计报表）。无法提供2022年度审计报告的，需提交说明及2022年度财务报表（含资产负债表、现金流量表、利润表）</w:t>
      </w:r>
    </w:p>
    <w:p>
      <w:pPr>
        <w:adjustRightInd/>
        <w:snapToGrid/>
        <w:ind w:firstLine="640"/>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rPr>
        <w:t>（</w:t>
      </w:r>
      <w:r>
        <w:rPr>
          <w:rFonts w:hint="eastAsia" w:ascii="楷体_GB2312" w:hAnsi="楷体_GB2312" w:eastAsia="楷体_GB2312" w:cs="楷体_GB2312"/>
          <w:bCs/>
          <w:sz w:val="32"/>
          <w:szCs w:val="32"/>
          <w:lang w:val="en-US" w:eastAsia="zh-CN"/>
        </w:rPr>
        <w:t>三）</w:t>
      </w:r>
      <w:r>
        <w:rPr>
          <w:rFonts w:hint="eastAsia" w:ascii="楷体_GB2312" w:hAnsi="楷体_GB2312" w:eastAsia="楷体_GB2312" w:cs="楷体_GB2312"/>
          <w:bCs/>
          <w:sz w:val="32"/>
          <w:szCs w:val="32"/>
        </w:rPr>
        <w:t>信用中国网站企业信用信息报告</w:t>
      </w:r>
    </w:p>
    <w:p>
      <w:pPr>
        <w:adjustRightInd/>
        <w:snapToGrid/>
        <w:ind w:firstLine="640"/>
        <w:rPr>
          <w:rFonts w:hint="default"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lang w:val="en-US" w:eastAsia="zh-CN"/>
        </w:rPr>
        <w:t>四</w:t>
      </w: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lang w:val="en-US" w:eastAsia="zh-CN"/>
        </w:rPr>
        <w:t>本地服务能力相关佐证（注册地不在哈尔滨市的提供）</w:t>
      </w:r>
    </w:p>
    <w:p>
      <w:pPr>
        <w:adjustRightInd/>
        <w:snapToGrid/>
        <w:ind w:firstLine="640"/>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（五）荣誉资质、知识产权、代理协议等证明材料</w:t>
      </w:r>
    </w:p>
    <w:p>
      <w:pPr>
        <w:adjustRightInd/>
        <w:snapToGrid/>
        <w:ind w:firstLine="640"/>
        <w:rPr>
          <w:rFonts w:hint="eastAsia" w:ascii="楷体_GB2312" w:hAnsi="楷体_GB2312" w:eastAsia="楷体_GB2312" w:cs="楷体_GB2312"/>
          <w:bCs/>
          <w:sz w:val="32"/>
          <w:szCs w:val="32"/>
          <w:lang w:eastAsia="zh-CN"/>
        </w:rPr>
      </w:pP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lang w:val="en-US" w:eastAsia="zh-CN"/>
        </w:rPr>
        <w:t>六</w:t>
      </w:r>
      <w:r>
        <w:rPr>
          <w:rFonts w:hint="eastAsia" w:ascii="楷体_GB2312" w:hAnsi="楷体_GB2312" w:eastAsia="楷体_GB2312" w:cs="楷体_GB2312"/>
          <w:bCs/>
          <w:sz w:val="32"/>
          <w:szCs w:val="32"/>
          <w:lang w:eastAsia="zh-CN"/>
        </w:rPr>
        <w:t>）近3年以来（202</w:t>
      </w:r>
      <w:r>
        <w:rPr>
          <w:rFonts w:hint="eastAsia" w:ascii="楷体_GB2312" w:hAnsi="楷体_GB2312" w:eastAsia="楷体_GB2312" w:cs="楷体_GB2312"/>
          <w:bCs/>
          <w:sz w:val="32"/>
          <w:szCs w:val="32"/>
          <w:lang w:val="en-US" w:eastAsia="zh-CN"/>
        </w:rPr>
        <w:t>1</w:t>
      </w:r>
      <w:r>
        <w:rPr>
          <w:rFonts w:hint="eastAsia" w:ascii="楷体_GB2312" w:hAnsi="楷体_GB2312" w:eastAsia="楷体_GB2312" w:cs="楷体_GB2312"/>
          <w:bCs/>
          <w:sz w:val="32"/>
          <w:szCs w:val="32"/>
          <w:lang w:eastAsia="zh-CN"/>
        </w:rPr>
        <w:t>年—2023年），服务</w:t>
      </w:r>
      <w:r>
        <w:rPr>
          <w:rFonts w:hint="eastAsia" w:ascii="楷体_GB2312" w:hAnsi="楷体_GB2312" w:eastAsia="楷体_GB2312" w:cs="楷体_GB2312"/>
          <w:bCs/>
          <w:sz w:val="32"/>
          <w:szCs w:val="32"/>
          <w:lang w:val="en-US" w:eastAsia="zh-CN"/>
        </w:rPr>
        <w:t>试点</w:t>
      </w:r>
      <w:r>
        <w:rPr>
          <w:rFonts w:hint="eastAsia" w:ascii="楷体_GB2312" w:hAnsi="楷体_GB2312" w:eastAsia="楷体_GB2312" w:cs="楷体_GB2312"/>
          <w:bCs/>
          <w:sz w:val="32"/>
          <w:szCs w:val="32"/>
          <w:lang w:eastAsia="zh-CN"/>
        </w:rPr>
        <w:t>细分行业规上工业企业情况表，包括企业名称、所属行业、</w:t>
      </w:r>
      <w:r>
        <w:rPr>
          <w:rFonts w:hint="eastAsia" w:ascii="楷体_GB2312" w:hAnsi="楷体_GB2312" w:eastAsia="楷体_GB2312" w:cs="楷体_GB2312"/>
          <w:bCs/>
          <w:sz w:val="32"/>
          <w:szCs w:val="32"/>
          <w:lang w:val="en-US" w:eastAsia="zh-CN"/>
        </w:rPr>
        <w:t>是否哈尔滨企业、服务类型、</w:t>
      </w:r>
      <w:r>
        <w:rPr>
          <w:rFonts w:hint="eastAsia" w:ascii="楷体_GB2312" w:hAnsi="楷体_GB2312" w:eastAsia="楷体_GB2312" w:cs="楷体_GB2312"/>
          <w:bCs/>
          <w:sz w:val="32"/>
          <w:szCs w:val="32"/>
          <w:lang w:eastAsia="zh-CN"/>
        </w:rPr>
        <w:t>服务内容、企业联系人</w:t>
      </w:r>
      <w:r>
        <w:rPr>
          <w:rFonts w:hint="eastAsia" w:ascii="楷体_GB2312" w:hAnsi="楷体_GB2312" w:eastAsia="楷体_GB2312" w:cs="楷体_GB2312"/>
          <w:bCs/>
          <w:sz w:val="32"/>
          <w:szCs w:val="32"/>
          <w:lang w:val="en-US" w:eastAsia="zh-CN"/>
        </w:rPr>
        <w:t>及</w:t>
      </w:r>
      <w:r>
        <w:rPr>
          <w:rFonts w:hint="eastAsia" w:ascii="楷体_GB2312" w:hAnsi="楷体_GB2312" w:eastAsia="楷体_GB2312" w:cs="楷体_GB2312"/>
          <w:bCs/>
          <w:sz w:val="32"/>
          <w:szCs w:val="32"/>
          <w:lang w:eastAsia="zh-CN"/>
        </w:rPr>
        <w:t>联系方式</w:t>
      </w:r>
      <w:r>
        <w:rPr>
          <w:rFonts w:hint="eastAsia" w:ascii="楷体_GB2312" w:hAnsi="楷体_GB2312" w:eastAsia="楷体_GB2312" w:cs="楷体_GB2312"/>
          <w:bCs/>
          <w:sz w:val="32"/>
          <w:szCs w:val="32"/>
          <w:lang w:val="en-US" w:eastAsia="zh-CN"/>
        </w:rPr>
        <w:t>等。</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270"/>
        <w:gridCol w:w="1246"/>
        <w:gridCol w:w="1447"/>
        <w:gridCol w:w="1996"/>
        <w:gridCol w:w="932"/>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885" w:type="pct"/>
            <w:gridSpan w:val="3"/>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eastAsia="仿宋_GB2312"/>
                <w:b/>
                <w:bCs/>
                <w:szCs w:val="21"/>
              </w:rPr>
            </w:pPr>
            <w:r>
              <w:rPr>
                <w:rFonts w:hint="eastAsia" w:ascii="仿宋_GB2312"/>
                <w:b/>
                <w:bCs/>
                <w:szCs w:val="21"/>
                <w:lang w:val="en-US" w:eastAsia="zh-CN"/>
              </w:rPr>
              <w:t>近三年服务中小企业数字化转型数量（家）</w:t>
            </w:r>
          </w:p>
        </w:tc>
        <w:tc>
          <w:tcPr>
            <w:tcW w:w="849"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left"/>
              <w:textAlignment w:val="auto"/>
              <w:outlineLvl w:val="1"/>
              <w:rPr>
                <w:rFonts w:hint="eastAsia" w:ascii="仿宋_GB2312"/>
                <w:b/>
                <w:bCs/>
                <w:szCs w:val="21"/>
                <w:lang w:val="en-US" w:eastAsia="zh-CN"/>
              </w:rPr>
            </w:pPr>
            <w:r>
              <w:rPr>
                <w:rFonts w:hint="eastAsia" w:ascii="仿宋_GB2312" w:cs="Times New Roman"/>
                <w:b/>
                <w:bCs/>
                <w:color w:val="000000"/>
                <w:kern w:val="0"/>
                <w:sz w:val="24"/>
                <w:szCs w:val="21"/>
                <w:lang w:val="en-US" w:eastAsia="zh-CN" w:bidi="ar-SA"/>
              </w:rPr>
              <w:t>全部：</w:t>
            </w:r>
          </w:p>
        </w:tc>
        <w:tc>
          <w:tcPr>
            <w:tcW w:w="1171"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left"/>
              <w:textAlignment w:val="auto"/>
              <w:outlineLvl w:val="1"/>
              <w:rPr>
                <w:rFonts w:hint="default" w:ascii="仿宋_GB2312" w:cs="Times New Roman"/>
                <w:b/>
                <w:bCs/>
                <w:color w:val="000000"/>
                <w:kern w:val="0"/>
                <w:sz w:val="24"/>
                <w:szCs w:val="21"/>
                <w:lang w:val="en-US" w:eastAsia="zh-CN" w:bidi="ar-SA"/>
              </w:rPr>
            </w:pPr>
            <w:r>
              <w:rPr>
                <w:rFonts w:hint="eastAsia" w:ascii="仿宋_GB2312" w:cs="Times New Roman"/>
                <w:b/>
                <w:bCs/>
                <w:color w:val="000000"/>
                <w:kern w:val="0"/>
                <w:sz w:val="24"/>
                <w:szCs w:val="21"/>
                <w:lang w:val="en-US" w:eastAsia="zh-CN" w:bidi="ar-SA"/>
              </w:rPr>
              <w:t>哈尔滨：</w:t>
            </w:r>
          </w:p>
        </w:tc>
        <w:tc>
          <w:tcPr>
            <w:tcW w:w="1094" w:type="pct"/>
            <w:gridSpan w:val="2"/>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left"/>
              <w:textAlignment w:val="auto"/>
              <w:outlineLvl w:val="1"/>
              <w:rPr>
                <w:rFonts w:hint="default" w:ascii="仿宋_GB2312" w:eastAsia="仿宋_GB2312"/>
                <w:b/>
                <w:bCs/>
                <w:szCs w:val="21"/>
                <w:lang w:val="en-US" w:eastAsia="zh-CN"/>
              </w:rPr>
            </w:pPr>
            <w:r>
              <w:rPr>
                <w:rFonts w:hint="eastAsia" w:ascii="仿宋_GB2312"/>
                <w:b/>
                <w:bCs/>
                <w:szCs w:val="21"/>
                <w:lang w:val="en-US" w:eastAsia="zh-CN"/>
              </w:rPr>
              <w:t>试点行业：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408"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hAnsi="Times New Roman" w:eastAsia="仿宋_GB2312" w:cs="Times New Roman"/>
                <w:b/>
                <w:bCs/>
                <w:kern w:val="2"/>
                <w:sz w:val="24"/>
                <w:szCs w:val="21"/>
                <w:lang w:val="en-US" w:eastAsia="zh-CN" w:bidi="ar-SA"/>
              </w:rPr>
            </w:pPr>
            <w:r>
              <w:rPr>
                <w:rFonts w:hint="eastAsia" w:ascii="仿宋_GB2312"/>
                <w:b/>
                <w:bCs/>
                <w:szCs w:val="21"/>
                <w:lang w:val="en-US" w:eastAsia="zh-CN"/>
              </w:rPr>
              <w:t>序号</w:t>
            </w:r>
          </w:p>
        </w:tc>
        <w:tc>
          <w:tcPr>
            <w:tcW w:w="746"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hAnsi="Times New Roman" w:eastAsia="仿宋_GB2312" w:cs="Times New Roman"/>
                <w:b/>
                <w:bCs/>
                <w:color w:val="000000"/>
                <w:kern w:val="0"/>
                <w:sz w:val="24"/>
                <w:szCs w:val="21"/>
                <w:lang w:val="en-US" w:eastAsia="zh-CN" w:bidi="ar-SA"/>
              </w:rPr>
            </w:pPr>
            <w:r>
              <w:rPr>
                <w:rFonts w:hint="eastAsia" w:ascii="仿宋_GB2312" w:eastAsia="仿宋_GB2312"/>
                <w:b/>
                <w:bCs/>
                <w:szCs w:val="21"/>
              </w:rPr>
              <w:t>企业名称</w:t>
            </w:r>
          </w:p>
        </w:tc>
        <w:tc>
          <w:tcPr>
            <w:tcW w:w="730"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 w:hAnsi="仿宋" w:eastAsia="仿宋" w:cs="仿宋"/>
                <w:b/>
                <w:bCs/>
                <w:color w:val="000000"/>
                <w:kern w:val="0"/>
                <w:sz w:val="24"/>
                <w:szCs w:val="21"/>
                <w:lang w:val="en-US" w:eastAsia="zh-CN"/>
              </w:rPr>
            </w:pPr>
            <w:r>
              <w:rPr>
                <w:rFonts w:hint="eastAsia" w:ascii="仿宋_GB2312" w:eastAsia="仿宋_GB2312"/>
                <w:b/>
                <w:bCs/>
                <w:szCs w:val="21"/>
              </w:rPr>
              <w:t>所属行业</w:t>
            </w:r>
          </w:p>
        </w:tc>
        <w:tc>
          <w:tcPr>
            <w:tcW w:w="849"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eastAsia="仿宋_GB2312"/>
                <w:b/>
                <w:bCs/>
                <w:szCs w:val="21"/>
              </w:rPr>
            </w:pPr>
            <w:r>
              <w:rPr>
                <w:rFonts w:hint="eastAsia" w:ascii="仿宋_GB2312"/>
                <w:b/>
                <w:bCs/>
                <w:szCs w:val="21"/>
                <w:lang w:val="en-US" w:eastAsia="zh-CN"/>
              </w:rPr>
              <w:t>服务类别</w:t>
            </w:r>
          </w:p>
        </w:tc>
        <w:tc>
          <w:tcPr>
            <w:tcW w:w="1171"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default" w:ascii="仿宋_GB2312" w:hAnsi="Times New Roman" w:eastAsia="仿宋_GB2312" w:cs="Times New Roman"/>
                <w:b/>
                <w:bCs/>
                <w:color w:val="000000"/>
                <w:kern w:val="0"/>
                <w:sz w:val="24"/>
                <w:szCs w:val="21"/>
                <w:lang w:val="en-US" w:eastAsia="zh-CN" w:bidi="ar-SA"/>
              </w:rPr>
            </w:pPr>
            <w:r>
              <w:rPr>
                <w:rFonts w:hint="eastAsia" w:ascii="仿宋_GB2312" w:cs="Times New Roman"/>
                <w:b/>
                <w:bCs/>
                <w:color w:val="000000"/>
                <w:kern w:val="0"/>
                <w:sz w:val="24"/>
                <w:szCs w:val="21"/>
                <w:lang w:val="en-US" w:eastAsia="zh-CN" w:bidi="ar-SA"/>
              </w:rPr>
              <w:t>服务内容</w:t>
            </w:r>
          </w:p>
        </w:tc>
        <w:tc>
          <w:tcPr>
            <w:tcW w:w="547"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default" w:ascii="仿宋_GB2312" w:eastAsia="仿宋_GB2312"/>
                <w:b/>
                <w:bCs/>
                <w:szCs w:val="21"/>
                <w:lang w:val="en-US" w:eastAsia="zh-CN"/>
              </w:rPr>
            </w:pPr>
            <w:r>
              <w:rPr>
                <w:rFonts w:hint="eastAsia" w:ascii="仿宋_GB2312"/>
                <w:b/>
                <w:bCs/>
                <w:szCs w:val="21"/>
                <w:lang w:val="en-US" w:eastAsia="zh-CN"/>
              </w:rPr>
              <w:t>是否是哈尔滨企业</w:t>
            </w:r>
          </w:p>
        </w:tc>
        <w:tc>
          <w:tcPr>
            <w:tcW w:w="547"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hAnsi="Times New Roman" w:eastAsia="仿宋_GB2312" w:cs="Times New Roman"/>
                <w:b/>
                <w:bCs/>
                <w:kern w:val="2"/>
                <w:sz w:val="24"/>
                <w:szCs w:val="21"/>
                <w:lang w:val="en-US" w:eastAsia="zh-CN" w:bidi="ar-SA"/>
              </w:rPr>
            </w:pPr>
            <w:r>
              <w:rPr>
                <w:rFonts w:hint="eastAsia" w:ascii="仿宋_GB2312" w:eastAsia="仿宋_GB2312"/>
                <w:b/>
                <w:bCs/>
                <w:szCs w:val="21"/>
              </w:rPr>
              <w:t>企业联系人及联系方式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408"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default" w:ascii="仿宋_GB2312"/>
                <w:szCs w:val="21"/>
                <w:lang w:val="en-US" w:eastAsia="zh-CN"/>
              </w:rPr>
            </w:pPr>
            <w:r>
              <w:rPr>
                <w:rFonts w:hint="eastAsia" w:ascii="仿宋_GB2312"/>
                <w:szCs w:val="21"/>
                <w:lang w:val="en-US" w:eastAsia="zh-CN"/>
              </w:rPr>
              <w:t>1</w:t>
            </w:r>
          </w:p>
        </w:tc>
        <w:tc>
          <w:tcPr>
            <w:tcW w:w="746"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eastAsia="仿宋_GB2312"/>
                <w:szCs w:val="21"/>
              </w:rPr>
            </w:pPr>
          </w:p>
        </w:tc>
        <w:tc>
          <w:tcPr>
            <w:tcW w:w="730"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eastAsia="仿宋_GB2312"/>
                <w:szCs w:val="21"/>
              </w:rPr>
            </w:pPr>
          </w:p>
        </w:tc>
        <w:tc>
          <w:tcPr>
            <w:tcW w:w="849"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eastAsia="仿宋_GB2312"/>
                <w:szCs w:val="21"/>
              </w:rPr>
            </w:pPr>
          </w:p>
        </w:tc>
        <w:tc>
          <w:tcPr>
            <w:tcW w:w="1171"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szCs w:val="21"/>
                <w:lang w:val="en-US" w:eastAsia="zh-CN"/>
              </w:rPr>
            </w:pPr>
          </w:p>
        </w:tc>
        <w:tc>
          <w:tcPr>
            <w:tcW w:w="547"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eastAsia="仿宋_GB2312"/>
                <w:szCs w:val="21"/>
              </w:rPr>
            </w:pPr>
          </w:p>
        </w:tc>
        <w:tc>
          <w:tcPr>
            <w:tcW w:w="547"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8" w:hRule="atLeast"/>
        </w:trPr>
        <w:tc>
          <w:tcPr>
            <w:tcW w:w="408"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default" w:ascii="仿宋_GB2312"/>
                <w:szCs w:val="21"/>
                <w:lang w:val="en-US" w:eastAsia="zh-CN"/>
              </w:rPr>
            </w:pPr>
            <w:r>
              <w:rPr>
                <w:rFonts w:hint="eastAsia" w:ascii="仿宋_GB2312"/>
                <w:szCs w:val="21"/>
                <w:lang w:val="en-US" w:eastAsia="zh-CN"/>
              </w:rPr>
              <w:t>2</w:t>
            </w:r>
          </w:p>
        </w:tc>
        <w:tc>
          <w:tcPr>
            <w:tcW w:w="746"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eastAsia="仿宋_GB2312"/>
                <w:szCs w:val="21"/>
              </w:rPr>
            </w:pPr>
          </w:p>
        </w:tc>
        <w:tc>
          <w:tcPr>
            <w:tcW w:w="730"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eastAsia="仿宋_GB2312"/>
                <w:szCs w:val="21"/>
              </w:rPr>
            </w:pPr>
          </w:p>
        </w:tc>
        <w:tc>
          <w:tcPr>
            <w:tcW w:w="849"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eastAsia="仿宋_GB2312"/>
                <w:szCs w:val="21"/>
              </w:rPr>
            </w:pPr>
          </w:p>
        </w:tc>
        <w:tc>
          <w:tcPr>
            <w:tcW w:w="1171"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szCs w:val="21"/>
                <w:lang w:val="en-US" w:eastAsia="zh-CN"/>
              </w:rPr>
            </w:pPr>
          </w:p>
        </w:tc>
        <w:tc>
          <w:tcPr>
            <w:tcW w:w="547"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eastAsia="仿宋_GB2312"/>
                <w:szCs w:val="21"/>
              </w:rPr>
            </w:pPr>
          </w:p>
        </w:tc>
        <w:tc>
          <w:tcPr>
            <w:tcW w:w="547"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408"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default" w:ascii="仿宋_GB2312"/>
                <w:szCs w:val="21"/>
                <w:lang w:val="en-US" w:eastAsia="zh-CN"/>
              </w:rPr>
            </w:pPr>
            <w:r>
              <w:rPr>
                <w:rFonts w:hint="eastAsia" w:ascii="仿宋_GB2312"/>
                <w:szCs w:val="21"/>
                <w:lang w:val="en-US" w:eastAsia="zh-CN"/>
              </w:rPr>
              <w:t>3</w:t>
            </w:r>
          </w:p>
        </w:tc>
        <w:tc>
          <w:tcPr>
            <w:tcW w:w="746"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eastAsia="仿宋_GB2312"/>
                <w:szCs w:val="21"/>
              </w:rPr>
            </w:pPr>
          </w:p>
        </w:tc>
        <w:tc>
          <w:tcPr>
            <w:tcW w:w="730"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eastAsia="仿宋_GB2312"/>
                <w:szCs w:val="21"/>
              </w:rPr>
            </w:pPr>
          </w:p>
        </w:tc>
        <w:tc>
          <w:tcPr>
            <w:tcW w:w="849"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eastAsia="仿宋_GB2312"/>
                <w:szCs w:val="21"/>
              </w:rPr>
            </w:pPr>
          </w:p>
        </w:tc>
        <w:tc>
          <w:tcPr>
            <w:tcW w:w="1171"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szCs w:val="21"/>
                <w:lang w:val="en-US" w:eastAsia="zh-CN"/>
              </w:rPr>
            </w:pPr>
          </w:p>
        </w:tc>
        <w:tc>
          <w:tcPr>
            <w:tcW w:w="547"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eastAsia="仿宋_GB2312"/>
                <w:szCs w:val="21"/>
              </w:rPr>
            </w:pPr>
          </w:p>
        </w:tc>
        <w:tc>
          <w:tcPr>
            <w:tcW w:w="547"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408"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default" w:ascii="仿宋_GB2312" w:eastAsia="仿宋_GB2312"/>
                <w:szCs w:val="21"/>
                <w:lang w:val="en-US" w:eastAsia="zh-CN"/>
              </w:rPr>
            </w:pPr>
            <w:r>
              <w:rPr>
                <w:rFonts w:hint="eastAsia" w:ascii="仿宋_GB2312"/>
                <w:szCs w:val="21"/>
                <w:lang w:val="en-US" w:eastAsia="zh-CN"/>
              </w:rPr>
              <w:t>4</w:t>
            </w:r>
          </w:p>
        </w:tc>
        <w:tc>
          <w:tcPr>
            <w:tcW w:w="746"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ascii="仿宋_GB2312" w:eastAsia="仿宋_GB2312"/>
                <w:bCs/>
                <w:color w:val="000000"/>
                <w:kern w:val="0"/>
                <w:szCs w:val="21"/>
              </w:rPr>
            </w:pPr>
          </w:p>
        </w:tc>
        <w:tc>
          <w:tcPr>
            <w:tcW w:w="730"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ascii="仿宋" w:hAnsi="仿宋" w:eastAsia="仿宋" w:cs="仿宋"/>
                <w:color w:val="000000"/>
                <w:kern w:val="0"/>
                <w:szCs w:val="21"/>
              </w:rPr>
            </w:pPr>
          </w:p>
        </w:tc>
        <w:tc>
          <w:tcPr>
            <w:tcW w:w="849"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ascii="仿宋" w:hAnsi="仿宋" w:eastAsia="仿宋" w:cs="仿宋"/>
                <w:color w:val="000000"/>
                <w:kern w:val="0"/>
                <w:szCs w:val="21"/>
              </w:rPr>
            </w:pPr>
          </w:p>
        </w:tc>
        <w:tc>
          <w:tcPr>
            <w:tcW w:w="1171"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default" w:ascii="仿宋_GB2312" w:eastAsia="仿宋_GB2312"/>
                <w:bCs/>
                <w:color w:val="000000"/>
                <w:kern w:val="0"/>
                <w:szCs w:val="21"/>
                <w:lang w:val="en-US" w:eastAsia="zh-CN"/>
              </w:rPr>
            </w:pPr>
          </w:p>
        </w:tc>
        <w:tc>
          <w:tcPr>
            <w:tcW w:w="547"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ascii="仿宋_GB2312" w:eastAsia="仿宋_GB2312"/>
                <w:szCs w:val="21"/>
              </w:rPr>
            </w:pPr>
          </w:p>
        </w:tc>
        <w:tc>
          <w:tcPr>
            <w:tcW w:w="547"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408"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eastAsia="仿宋_GB2312"/>
                <w:szCs w:val="21"/>
                <w:lang w:val="en-US" w:eastAsia="zh-CN"/>
              </w:rPr>
            </w:pPr>
            <w:r>
              <w:rPr>
                <w:rFonts w:hint="eastAsia" w:ascii="仿宋_GB2312"/>
                <w:szCs w:val="21"/>
                <w:lang w:val="en-US" w:eastAsia="zh-CN"/>
              </w:rPr>
              <w:t>5</w:t>
            </w:r>
          </w:p>
        </w:tc>
        <w:tc>
          <w:tcPr>
            <w:tcW w:w="746"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ascii="仿宋_GB2312" w:hAnsi="Times New Roman" w:eastAsia="仿宋_GB2312" w:cs="Times New Roman"/>
                <w:kern w:val="2"/>
                <w:sz w:val="24"/>
                <w:szCs w:val="21"/>
                <w:lang w:val="en-US" w:eastAsia="zh-CN" w:bidi="ar-SA"/>
              </w:rPr>
            </w:pPr>
          </w:p>
        </w:tc>
        <w:tc>
          <w:tcPr>
            <w:tcW w:w="730"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ascii="仿宋_GB2312" w:eastAsia="仿宋_GB2312"/>
                <w:szCs w:val="21"/>
              </w:rPr>
            </w:pPr>
          </w:p>
        </w:tc>
        <w:tc>
          <w:tcPr>
            <w:tcW w:w="849"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ascii="仿宋_GB2312" w:eastAsia="仿宋_GB2312"/>
                <w:szCs w:val="21"/>
              </w:rPr>
            </w:pPr>
          </w:p>
        </w:tc>
        <w:tc>
          <w:tcPr>
            <w:tcW w:w="1171"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ascii="仿宋_GB2312" w:eastAsia="仿宋_GB2312"/>
                <w:szCs w:val="21"/>
              </w:rPr>
            </w:pPr>
          </w:p>
        </w:tc>
        <w:tc>
          <w:tcPr>
            <w:tcW w:w="547"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ascii="仿宋_GB2312" w:eastAsia="仿宋_GB2312"/>
                <w:szCs w:val="21"/>
              </w:rPr>
            </w:pPr>
          </w:p>
        </w:tc>
        <w:tc>
          <w:tcPr>
            <w:tcW w:w="547"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4" w:hRule="atLeast"/>
        </w:trPr>
        <w:tc>
          <w:tcPr>
            <w:tcW w:w="408"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hint="eastAsia" w:ascii="仿宋_GB2312"/>
                <w:szCs w:val="21"/>
                <w:lang w:val="en-US" w:eastAsia="zh-CN"/>
              </w:rPr>
            </w:pPr>
            <w:r>
              <w:rPr>
                <w:rFonts w:hint="eastAsia" w:ascii="仿宋_GB2312"/>
                <w:szCs w:val="21"/>
                <w:lang w:val="en-US" w:eastAsia="zh-CN"/>
              </w:rPr>
              <w:t>……</w:t>
            </w:r>
          </w:p>
        </w:tc>
        <w:tc>
          <w:tcPr>
            <w:tcW w:w="746"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ascii="仿宋_GB2312" w:hAnsi="Times New Roman" w:eastAsia="仿宋_GB2312" w:cs="Times New Roman"/>
                <w:kern w:val="2"/>
                <w:sz w:val="24"/>
                <w:szCs w:val="21"/>
                <w:lang w:val="en-US" w:eastAsia="zh-CN" w:bidi="ar-SA"/>
              </w:rPr>
            </w:pPr>
          </w:p>
        </w:tc>
        <w:tc>
          <w:tcPr>
            <w:tcW w:w="730"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ascii="仿宋_GB2312" w:eastAsia="仿宋_GB2312"/>
                <w:szCs w:val="21"/>
              </w:rPr>
            </w:pPr>
          </w:p>
        </w:tc>
        <w:tc>
          <w:tcPr>
            <w:tcW w:w="849"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ascii="仿宋_GB2312" w:eastAsia="仿宋_GB2312"/>
                <w:szCs w:val="21"/>
              </w:rPr>
            </w:pPr>
          </w:p>
        </w:tc>
        <w:tc>
          <w:tcPr>
            <w:tcW w:w="1171"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ascii="仿宋_GB2312" w:eastAsia="仿宋_GB2312"/>
                <w:szCs w:val="21"/>
              </w:rPr>
            </w:pPr>
          </w:p>
        </w:tc>
        <w:tc>
          <w:tcPr>
            <w:tcW w:w="547"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ascii="仿宋_GB2312" w:eastAsia="仿宋_GB2312"/>
                <w:szCs w:val="21"/>
              </w:rPr>
            </w:pPr>
          </w:p>
        </w:tc>
        <w:tc>
          <w:tcPr>
            <w:tcW w:w="547" w:type="pct"/>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outlineLvl w:val="1"/>
              <w:rPr>
                <w:rFonts w:ascii="仿宋_GB2312" w:eastAsia="仿宋_GB2312"/>
                <w:szCs w:val="21"/>
              </w:rPr>
            </w:pPr>
          </w:p>
        </w:tc>
      </w:tr>
    </w:tbl>
    <w:p>
      <w:pPr>
        <w:adjustRightInd/>
        <w:snapToGrid/>
        <w:ind w:firstLine="640"/>
        <w:rPr>
          <w:rFonts w:hint="eastAsia" w:ascii="楷体_GB2312" w:hAnsi="楷体_GB2312" w:eastAsia="楷体_GB2312" w:cs="楷体_GB2312"/>
          <w:bCs/>
          <w:sz w:val="32"/>
          <w:szCs w:val="32"/>
          <w:lang w:eastAsia="zh-CN"/>
        </w:rPr>
      </w:pP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lang w:val="en-US" w:eastAsia="zh-CN"/>
        </w:rPr>
        <w:t>七</w:t>
      </w:r>
      <w:r>
        <w:rPr>
          <w:rFonts w:hint="eastAsia" w:ascii="楷体_GB2312" w:hAnsi="楷体_GB2312" w:eastAsia="楷体_GB2312" w:cs="楷体_GB2312"/>
          <w:bCs/>
          <w:sz w:val="32"/>
          <w:szCs w:val="32"/>
          <w:lang w:eastAsia="zh-CN"/>
        </w:rPr>
        <w:t>）典型案例客户证明材料（如合同、用户报告或反馈意见，客户联系方式等）</w:t>
      </w:r>
    </w:p>
    <w:p>
      <w:pPr>
        <w:adjustRightInd/>
        <w:snapToGrid/>
        <w:ind w:firstLine="64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lang w:val="en-US" w:eastAsia="zh-CN"/>
        </w:rPr>
        <w:t>八</w:t>
      </w: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rPr>
        <w:t>服务团队简历、能力</w:t>
      </w: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rPr>
        <w:t>社保缴纳等相关证明材料</w:t>
      </w:r>
    </w:p>
    <w:p>
      <w:pPr>
        <w:adjustRightInd/>
        <w:snapToGrid/>
        <w:ind w:firstLine="64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val="en-US" w:eastAsia="zh-CN"/>
        </w:rPr>
        <w:t>（九）</w:t>
      </w:r>
      <w:r>
        <w:rPr>
          <w:rFonts w:hint="eastAsia" w:ascii="楷体_GB2312" w:hAnsi="楷体_GB2312" w:eastAsia="楷体_GB2312" w:cs="楷体_GB2312"/>
          <w:bCs/>
          <w:sz w:val="32"/>
          <w:szCs w:val="32"/>
        </w:rPr>
        <w:t>其他相关文件及其他需要说明的情况</w:t>
      </w:r>
    </w:p>
    <w:p>
      <w:pPr>
        <w:adjustRightInd/>
        <w:snapToGrid/>
        <w:ind w:firstLine="640"/>
        <w:rPr>
          <w:rFonts w:hint="eastAsia" w:ascii="楷体_GB2312" w:hAnsi="楷体_GB2312" w:eastAsia="楷体_GB2312" w:cs="楷体_GB2312"/>
          <w:bCs/>
          <w:sz w:val="32"/>
          <w:szCs w:val="32"/>
        </w:rPr>
      </w:pPr>
    </w:p>
    <w:p>
      <w:pPr>
        <w:adjustRightInd/>
        <w:snapToGrid/>
        <w:ind w:firstLine="640"/>
        <w:rPr>
          <w:rFonts w:hint="default" w:eastAsia="楷体_GB2312"/>
          <w:sz w:val="32"/>
          <w:szCs w:val="32"/>
          <w:lang w:eastAsia="zh-CN"/>
        </w:rPr>
        <w:sectPr>
          <w:pgSz w:w="11906" w:h="16838"/>
          <w:pgMar w:top="1440" w:right="1800" w:bottom="1440" w:left="1800" w:header="720" w:footer="720" w:gutter="0"/>
          <w:cols w:space="720" w:num="1"/>
          <w:docGrid w:type="lines" w:linePitch="312" w:charSpace="0"/>
        </w:sectPr>
      </w:pPr>
      <w:r>
        <w:rPr>
          <w:rFonts w:hint="eastAsia" w:ascii="楷体_GB2312" w:hAnsi="楷体_GB2312" w:eastAsia="楷体_GB2312" w:cs="楷体_GB2312"/>
          <w:bCs/>
          <w:sz w:val="32"/>
          <w:szCs w:val="32"/>
        </w:rPr>
        <w:t>（填报格式说明：申报材料一式二份，用A4幅面编辑，纸质材料双面打印</w:t>
      </w:r>
      <w:r>
        <w:rPr>
          <w:rFonts w:hint="eastAsia" w:ascii="楷体_GB2312" w:hAnsi="楷体_GB2312" w:eastAsia="楷体_GB2312" w:cs="楷体_GB2312"/>
          <w:color w:val="000000"/>
          <w:sz w:val="32"/>
          <w:szCs w:val="32"/>
          <w:shd w:val="clear" w:color="auto" w:fill="FFFFFF"/>
        </w:rPr>
        <w:t>并于左侧装订成册，加盖骑缝章</w:t>
      </w:r>
      <w:r>
        <w:rPr>
          <w:rFonts w:hint="default" w:ascii="楷体_GB2312" w:hAnsi="楷体_GB2312" w:eastAsia="楷体_GB2312" w:cs="楷体_GB2312"/>
          <w:color w:val="000000"/>
          <w:sz w:val="32"/>
          <w:szCs w:val="32"/>
          <w:shd w:val="clear" w:color="auto" w:fill="FFFFFF"/>
        </w:rPr>
        <w:t>)</w:t>
      </w:r>
    </w:p>
    <w:p>
      <w:pPr>
        <w:ind w:left="0" w:leftChars="0" w:firstLine="0" w:firstLineChars="0"/>
        <w:rPr>
          <w:rFonts w:hint="default" w:ascii="Times New Roman" w:hAnsi="Times New Roman" w:cs="Times New Roman"/>
        </w:rPr>
      </w:pPr>
    </w:p>
    <w:sectPr>
      <w:footerReference r:id="rId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004020304"/>
    <w:charset w:val="CC"/>
    <w:family w:val="roman"/>
    <w:pitch w:val="default"/>
    <w:sig w:usb0="00000000" w:usb1="00000000" w:usb2="00000009" w:usb3="00000000" w:csb0="400001FF" w:csb1="FFFF0000"/>
  </w:font>
  <w:font w:name="宋体">
    <w:altName w:val="方正书宋_GBK"/>
    <w:panose1 w:val="02010600030001010101"/>
    <w:charset w:val="88"/>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002030204"/>
    <w:charset w:val="00"/>
    <w:family w:val="swiss"/>
    <w:pitch w:val="default"/>
    <w:sig w:usb0="00000000" w:usb1="00000000"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0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w:fldChar w:fldCharType="begin"/>
    </w:r>
    <w:r>
      <w:instrText xml:space="preserve">PAGE   \* MERGEFORMAT</w:instrText>
    </w:r>
    <w:r>
      <w:fldChar w:fldCharType="separate"/>
    </w:r>
    <w:r>
      <w:rPr>
        <w:lang w:val="zh-CN"/>
      </w:rPr>
      <w:t>7</w:t>
    </w:r>
    <w:r>
      <w:fldChar w:fldCharType="end"/>
    </w:r>
  </w:p>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w:fldChar w:fldCharType="begin"/>
    </w:r>
    <w:r>
      <w:instrText xml:space="preserve">PAGE   \* MERGEFORMAT</w:instrText>
    </w:r>
    <w:r>
      <w:fldChar w:fldCharType="separate"/>
    </w:r>
    <w:r>
      <w:rPr>
        <w:lang w:val="zh-CN"/>
      </w:rPr>
      <w:t>9</w:t>
    </w:r>
    <w:r>
      <w:fldChar w:fldCharType="end"/>
    </w:r>
  </w:p>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EFC45C"/>
    <w:rsid w:val="7A0D56A4"/>
    <w:rsid w:val="7F9F16EB"/>
    <w:rsid w:val="95EB5873"/>
    <w:rsid w:val="BFEF7EF1"/>
    <w:rsid w:val="BFFEAD3F"/>
    <w:rsid w:val="D6E7CADE"/>
    <w:rsid w:val="DFEFA98B"/>
    <w:rsid w:val="FBBF7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88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adjustRightInd/>
      <w:snapToGrid/>
      <w:spacing w:before="340" w:after="330" w:line="576" w:lineRule="auto"/>
      <w:ind w:firstLine="0" w:firstLineChars="0"/>
      <w:outlineLvl w:val="0"/>
    </w:pPr>
    <w:rPr>
      <w:rFonts w:ascii="Calibri" w:hAnsi="Calibri" w:eastAsia="宋体" w:cs="宋体"/>
      <w:b/>
      <w:kern w:val="44"/>
      <w:sz w:val="44"/>
    </w:rPr>
  </w:style>
  <w:style w:type="character" w:default="1" w:styleId="19">
    <w:name w:val="Default Paragraph Font"/>
    <w:qFormat/>
    <w:uiPriority w:val="1"/>
  </w:style>
  <w:style w:type="table" w:default="1" w:styleId="17">
    <w:name w:val="Normal Table"/>
    <w:qFormat/>
    <w:uiPriority w:val="99"/>
    <w:tblPr>
      <w:tblCellMar>
        <w:top w:w="0" w:type="dxa"/>
        <w:left w:w="108" w:type="dxa"/>
        <w:bottom w:w="0" w:type="dxa"/>
        <w:right w:w="108" w:type="dxa"/>
      </w:tblCellMar>
    </w:tblPr>
  </w:style>
  <w:style w:type="paragraph" w:styleId="3">
    <w:name w:val="Normal Indent"/>
    <w:basedOn w:val="1"/>
    <w:next w:val="1"/>
    <w:qFormat/>
    <w:uiPriority w:val="99"/>
    <w:pPr>
      <w:ind w:firstLine="200"/>
    </w:pPr>
  </w:style>
  <w:style w:type="paragraph" w:styleId="4">
    <w:name w:val="caption"/>
    <w:basedOn w:val="1"/>
    <w:next w:val="1"/>
    <w:qFormat/>
    <w:uiPriority w:val="35"/>
    <w:pPr>
      <w:jc w:val="center"/>
    </w:pPr>
    <w:rPr>
      <w:rFonts w:ascii="Calibri Light" w:hAnsi="Calibri Light" w:cs="宋体"/>
      <w:sz w:val="28"/>
      <w:szCs w:val="20"/>
    </w:rPr>
  </w:style>
  <w:style w:type="paragraph" w:styleId="5">
    <w:name w:val="Document Map"/>
    <w:basedOn w:val="1"/>
    <w:next w:val="1"/>
    <w:link w:val="26"/>
    <w:qFormat/>
    <w:uiPriority w:val="0"/>
    <w:pPr>
      <w:shd w:val="clear" w:color="auto" w:fill="000080"/>
      <w:adjustRightInd/>
      <w:snapToGrid/>
      <w:ind w:firstLine="0" w:firstLineChars="0"/>
      <w:jc w:val="left"/>
    </w:pPr>
    <w:rPr>
      <w:rFonts w:ascii="仿宋_GB2312" w:hAnsi="仿宋_GB2312" w:cs="仿宋_GB2312"/>
      <w:color w:val="000000"/>
      <w:szCs w:val="32"/>
    </w:rPr>
  </w:style>
  <w:style w:type="paragraph" w:styleId="6">
    <w:name w:val="annotation text"/>
    <w:basedOn w:val="1"/>
    <w:qFormat/>
    <w:uiPriority w:val="0"/>
    <w:pPr>
      <w:jc w:val="left"/>
    </w:pPr>
  </w:style>
  <w:style w:type="paragraph" w:styleId="7">
    <w:name w:val="Body Text"/>
    <w:basedOn w:val="1"/>
    <w:next w:val="8"/>
    <w:qFormat/>
    <w:uiPriority w:val="0"/>
    <w:pPr>
      <w:spacing w:after="140" w:line="360" w:lineRule="auto"/>
    </w:pPr>
    <w:rPr>
      <w:rFonts w:ascii="Times New Roman" w:hAnsi="Times New Roman"/>
      <w:sz w:val="24"/>
    </w:rPr>
  </w:style>
  <w:style w:type="paragraph" w:styleId="8">
    <w:name w:val="Title"/>
    <w:basedOn w:val="1"/>
    <w:next w:val="1"/>
    <w:qFormat/>
    <w:uiPriority w:val="0"/>
    <w:pPr>
      <w:jc w:val="center"/>
      <w:outlineLvl w:val="0"/>
    </w:pPr>
    <w:rPr>
      <w:rFonts w:eastAsia="方正小标宋简体" w:cs="Arial"/>
      <w:b/>
      <w:bCs/>
      <w:sz w:val="44"/>
      <w:szCs w:val="32"/>
    </w:rPr>
  </w:style>
  <w:style w:type="paragraph" w:styleId="9">
    <w:name w:val="Body Text Indent"/>
    <w:basedOn w:val="1"/>
    <w:next w:val="3"/>
    <w:qFormat/>
    <w:uiPriority w:val="0"/>
    <w:pPr>
      <w:ind w:firstLine="540" w:firstLineChars="180"/>
    </w:pPr>
    <w:rPr>
      <w:rFonts w:ascii="仿宋_GB2312"/>
      <w:sz w:val="30"/>
    </w:rPr>
  </w:style>
  <w:style w:type="paragraph" w:styleId="10">
    <w:name w:val="toc 3"/>
    <w:basedOn w:val="1"/>
    <w:next w:val="1"/>
    <w:qFormat/>
    <w:uiPriority w:val="0"/>
    <w:pPr>
      <w:ind w:left="840" w:leftChars="400"/>
    </w:pPr>
  </w:style>
  <w:style w:type="paragraph" w:styleId="11">
    <w:name w:val="Balloon Text"/>
    <w:basedOn w:val="1"/>
    <w:link w:val="25"/>
    <w:qFormat/>
    <w:uiPriority w:val="0"/>
    <w:pPr>
      <w:spacing w:line="240" w:lineRule="auto"/>
    </w:pPr>
    <w:rPr>
      <w:sz w:val="18"/>
      <w:szCs w:val="18"/>
    </w:rPr>
  </w:style>
  <w:style w:type="paragraph" w:styleId="12">
    <w:name w:val="footer"/>
    <w:basedOn w:val="1"/>
    <w:link w:val="28"/>
    <w:qFormat/>
    <w:uiPriority w:val="99"/>
    <w:pPr>
      <w:tabs>
        <w:tab w:val="center" w:pos="4153"/>
        <w:tab w:val="right" w:pos="8306"/>
      </w:tabs>
      <w:spacing w:line="240" w:lineRule="atLeast"/>
      <w:jc w:val="left"/>
    </w:pPr>
    <w:rPr>
      <w:sz w:val="18"/>
      <w:szCs w:val="18"/>
    </w:rPr>
  </w:style>
  <w:style w:type="paragraph" w:styleId="13">
    <w:name w:val="header"/>
    <w:basedOn w:val="1"/>
    <w:qFormat/>
    <w:uiPriority w:val="0"/>
    <w:pPr>
      <w:pBdr>
        <w:bottom w:val="single" w:color="auto" w:sz="6" w:space="1"/>
      </w:pBdr>
      <w:jc w:val="center"/>
    </w:pPr>
    <w:rPr>
      <w:sz w:val="18"/>
      <w:szCs w:val="18"/>
    </w:rPr>
  </w:style>
  <w:style w:type="paragraph" w:styleId="14">
    <w:name w:val="toc 1"/>
    <w:basedOn w:val="1"/>
    <w:next w:val="1"/>
    <w:qFormat/>
    <w:uiPriority w:val="39"/>
    <w:pPr>
      <w:ind w:firstLine="0" w:firstLineChars="0"/>
    </w:pPr>
  </w:style>
  <w:style w:type="paragraph" w:styleId="15">
    <w:name w:val="toc 2"/>
    <w:basedOn w:val="1"/>
    <w:next w:val="1"/>
    <w:qFormat/>
    <w:uiPriority w:val="0"/>
    <w:pPr>
      <w:ind w:left="320" w:leftChars="100" w:firstLine="0" w:firstLineChars="0"/>
    </w:pPr>
  </w:style>
  <w:style w:type="paragraph" w:styleId="16">
    <w:name w:val="Body Text First Indent 2"/>
    <w:basedOn w:val="9"/>
    <w:qFormat/>
    <w:uiPriority w:val="0"/>
    <w:pPr>
      <w:spacing w:after="120"/>
      <w:ind w:left="420" w:leftChars="200" w:firstLine="420" w:firstLineChars="200"/>
    </w:pPr>
    <w:rPr>
      <w:rFonts w:ascii="Times New Roman" w:eastAsia="宋体"/>
      <w:sz w:val="21"/>
      <w:szCs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qFormat/>
    <w:uiPriority w:val="99"/>
    <w:rPr>
      <w:color w:val="0026E5"/>
      <w:u w:val="single"/>
    </w:rPr>
  </w:style>
  <w:style w:type="character" w:styleId="21">
    <w:name w:val="annotation reference"/>
    <w:basedOn w:val="19"/>
    <w:qFormat/>
    <w:uiPriority w:val="0"/>
    <w:rPr>
      <w:sz w:val="21"/>
      <w:szCs w:val="21"/>
    </w:rPr>
  </w:style>
  <w:style w:type="paragraph" w:customStyle="1" w:styleId="22">
    <w:name w:val="表标题"/>
    <w:basedOn w:val="1"/>
    <w:qFormat/>
    <w:uiPriority w:val="0"/>
    <w:pPr>
      <w:ind w:firstLine="0" w:firstLineChars="0"/>
      <w:jc w:val="center"/>
    </w:pPr>
    <w:rPr>
      <w:rFonts w:hint="eastAsia" w:ascii="黑体" w:hAnsi="黑体" w:eastAsia="黑体" w:cs="黑体"/>
      <w:color w:val="000000"/>
      <w:sz w:val="24"/>
    </w:rPr>
  </w:style>
  <w:style w:type="paragraph" w:customStyle="1" w:styleId="23">
    <w:name w:val="图标题"/>
    <w:basedOn w:val="1"/>
    <w:qFormat/>
    <w:uiPriority w:val="0"/>
    <w:pPr>
      <w:ind w:firstLine="0" w:firstLineChars="0"/>
      <w:jc w:val="center"/>
    </w:pPr>
    <w:rPr>
      <w:rFonts w:hint="eastAsia" w:ascii="仿宋_GB2312" w:hAnsi="仿宋_GB2312" w:eastAsia="黑体" w:cs="宋体"/>
      <w:sz w:val="28"/>
      <w:szCs w:val="20"/>
    </w:rPr>
  </w:style>
  <w:style w:type="paragraph" w:customStyle="1" w:styleId="24">
    <w:name w:val="正文首行缩进1"/>
    <w:basedOn w:val="7"/>
    <w:next w:val="13"/>
    <w:qFormat/>
    <w:uiPriority w:val="0"/>
    <w:pPr>
      <w:autoSpaceDE w:val="0"/>
      <w:autoSpaceDN w:val="0"/>
      <w:spacing w:line="360" w:lineRule="auto"/>
      <w:ind w:firstLine="420" w:firstLineChars="100"/>
      <w:jc w:val="center"/>
    </w:pPr>
    <w:rPr>
      <w:rFonts w:ascii="方正小标宋简体" w:eastAsia="方正小标宋简体"/>
      <w:color w:val="000000"/>
      <w:sz w:val="44"/>
      <w:szCs w:val="20"/>
    </w:rPr>
  </w:style>
  <w:style w:type="character" w:customStyle="1" w:styleId="25">
    <w:name w:val="批注框文本 Char"/>
    <w:basedOn w:val="19"/>
    <w:link w:val="11"/>
    <w:qFormat/>
    <w:uiPriority w:val="0"/>
    <w:rPr>
      <w:rFonts w:eastAsia="仿宋_GB2312"/>
      <w:kern w:val="2"/>
      <w:sz w:val="18"/>
      <w:szCs w:val="18"/>
    </w:rPr>
  </w:style>
  <w:style w:type="character" w:customStyle="1" w:styleId="26">
    <w:name w:val="文档结构图 Char"/>
    <w:basedOn w:val="19"/>
    <w:link w:val="5"/>
    <w:qFormat/>
    <w:uiPriority w:val="0"/>
    <w:rPr>
      <w:rFonts w:ascii="仿宋_GB2312" w:hAnsi="仿宋_GB2312" w:eastAsia="仿宋_GB2312" w:cs="仿宋_GB2312"/>
      <w:color w:val="000000"/>
      <w:kern w:val="2"/>
      <w:sz w:val="32"/>
      <w:szCs w:val="32"/>
      <w:shd w:val="clear" w:color="auto" w:fill="000080"/>
    </w:rPr>
  </w:style>
  <w:style w:type="character" w:customStyle="1" w:styleId="27">
    <w:name w:val="标题 1 Char"/>
    <w:basedOn w:val="19"/>
    <w:link w:val="2"/>
    <w:qFormat/>
    <w:uiPriority w:val="0"/>
    <w:rPr>
      <w:rFonts w:ascii="Calibri" w:hAnsi="Calibri" w:eastAsia="宋体" w:cs="宋体"/>
      <w:b/>
      <w:kern w:val="44"/>
      <w:sz w:val="44"/>
      <w:szCs w:val="24"/>
    </w:rPr>
  </w:style>
  <w:style w:type="character" w:customStyle="1" w:styleId="28">
    <w:name w:val="页脚 Char"/>
    <w:basedOn w:val="19"/>
    <w:link w:val="12"/>
    <w:qFormat/>
    <w:uiPriority w:val="99"/>
    <w:rPr>
      <w:rFonts w:eastAsia="仿宋_GB2312"/>
      <w:kern w:val="2"/>
      <w:sz w:val="18"/>
      <w:szCs w:val="18"/>
    </w:rPr>
  </w:style>
  <w:style w:type="paragraph" w:customStyle="1" w:styleId="29">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4390</Words>
  <Characters>4622</Characters>
  <Paragraphs>422</Paragraphs>
  <TotalTime>27</TotalTime>
  <ScaleCrop>false</ScaleCrop>
  <LinksUpToDate>false</LinksUpToDate>
  <CharactersWithSpaces>4875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2023-10-13T01:50:00Z</dcterms:created>
  <dc:creator>xiaoy</dc:creator>
  <cp:lastModifiedBy>greatwall</cp:lastModifiedBy>
  <cp:lastPrinted>2023-12-12T16:13:00Z</cp:lastPrinted>
  <dcterms:modified xsi:type="dcterms:W3CDTF">2023-12-12T09:40:00Z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A1CF6BBA2A1D4589AB478635F7B06B30_13</vt:lpwstr>
  </property>
</Properties>
</file>